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29B11" w14:textId="77777777" w:rsidR="005A2A58" w:rsidRDefault="005A2A58" w:rsidP="005A2A58">
      <w:pPr>
        <w:spacing w:after="0" w:line="480" w:lineRule="auto"/>
        <w:jc w:val="center"/>
        <w:rPr>
          <w:rFonts w:ascii="Times New Roman" w:hAnsi="Times New Roman" w:cs="Times New Roman"/>
          <w:b/>
          <w:bCs/>
          <w:sz w:val="24"/>
          <w:szCs w:val="24"/>
        </w:rPr>
      </w:pPr>
    </w:p>
    <w:p w14:paraId="5D0FA75B" w14:textId="77777777" w:rsidR="005A2A58" w:rsidRDefault="005A2A58" w:rsidP="005A2A58">
      <w:pPr>
        <w:spacing w:after="0" w:line="480" w:lineRule="auto"/>
        <w:jc w:val="center"/>
        <w:rPr>
          <w:rFonts w:ascii="Times New Roman" w:hAnsi="Times New Roman" w:cs="Times New Roman"/>
          <w:b/>
          <w:bCs/>
          <w:sz w:val="24"/>
          <w:szCs w:val="24"/>
        </w:rPr>
      </w:pPr>
    </w:p>
    <w:p w14:paraId="1BDF67D0" w14:textId="77777777" w:rsidR="005A2A58" w:rsidRDefault="005A2A58" w:rsidP="005A2A58">
      <w:pPr>
        <w:spacing w:after="0" w:line="480" w:lineRule="auto"/>
        <w:jc w:val="center"/>
        <w:rPr>
          <w:rFonts w:ascii="Times New Roman" w:hAnsi="Times New Roman" w:cs="Times New Roman"/>
          <w:b/>
          <w:bCs/>
          <w:sz w:val="24"/>
          <w:szCs w:val="24"/>
        </w:rPr>
      </w:pPr>
    </w:p>
    <w:p w14:paraId="2B6DC68F" w14:textId="77777777" w:rsidR="005A2A58" w:rsidRDefault="005A2A58" w:rsidP="005A2A58">
      <w:pPr>
        <w:spacing w:after="0" w:line="480" w:lineRule="auto"/>
        <w:jc w:val="center"/>
        <w:rPr>
          <w:rFonts w:ascii="Times New Roman" w:hAnsi="Times New Roman" w:cs="Times New Roman"/>
          <w:b/>
          <w:bCs/>
          <w:sz w:val="24"/>
          <w:szCs w:val="24"/>
        </w:rPr>
      </w:pPr>
    </w:p>
    <w:p w14:paraId="6A7EE3F3" w14:textId="77777777" w:rsidR="005A2A58" w:rsidRDefault="005A2A58" w:rsidP="005A2A58">
      <w:pPr>
        <w:spacing w:after="0" w:line="480" w:lineRule="auto"/>
        <w:jc w:val="center"/>
        <w:rPr>
          <w:rFonts w:ascii="Times New Roman" w:hAnsi="Times New Roman" w:cs="Times New Roman"/>
          <w:b/>
          <w:bCs/>
          <w:sz w:val="24"/>
          <w:szCs w:val="24"/>
        </w:rPr>
      </w:pPr>
    </w:p>
    <w:p w14:paraId="794845E3" w14:textId="797BBD2E" w:rsidR="005A2A58" w:rsidRDefault="005A2A58" w:rsidP="005A2A58">
      <w:pPr>
        <w:spacing w:after="0" w:line="480" w:lineRule="auto"/>
        <w:jc w:val="center"/>
        <w:rPr>
          <w:rFonts w:ascii="Times New Roman" w:hAnsi="Times New Roman" w:cs="Times New Roman"/>
          <w:b/>
          <w:bCs/>
          <w:sz w:val="24"/>
          <w:szCs w:val="24"/>
        </w:rPr>
      </w:pPr>
    </w:p>
    <w:p w14:paraId="1B157DCE" w14:textId="77777777" w:rsidR="005A2A58" w:rsidRDefault="005A2A58" w:rsidP="005A2A58">
      <w:pPr>
        <w:spacing w:after="0" w:line="480" w:lineRule="auto"/>
        <w:jc w:val="center"/>
        <w:rPr>
          <w:rFonts w:ascii="Times New Roman" w:hAnsi="Times New Roman" w:cs="Times New Roman"/>
          <w:b/>
          <w:bCs/>
          <w:sz w:val="24"/>
          <w:szCs w:val="24"/>
        </w:rPr>
      </w:pPr>
    </w:p>
    <w:p w14:paraId="04DAE871" w14:textId="20FBDC89" w:rsidR="00730A89" w:rsidRPr="005A2A58" w:rsidRDefault="00A419D5" w:rsidP="005A2A58">
      <w:pPr>
        <w:spacing w:after="0" w:line="480" w:lineRule="auto"/>
        <w:jc w:val="center"/>
        <w:rPr>
          <w:rFonts w:ascii="Times New Roman" w:hAnsi="Times New Roman" w:cs="Times New Roman"/>
          <w:b/>
          <w:bCs/>
          <w:sz w:val="24"/>
          <w:szCs w:val="24"/>
        </w:rPr>
      </w:pPr>
      <w:r w:rsidRPr="005A2A58">
        <w:rPr>
          <w:rFonts w:ascii="Times New Roman" w:hAnsi="Times New Roman" w:cs="Times New Roman"/>
          <w:b/>
          <w:bCs/>
          <w:sz w:val="24"/>
          <w:szCs w:val="24"/>
        </w:rPr>
        <w:t>Use of Force by Law Enforcement Officers</w:t>
      </w:r>
    </w:p>
    <w:p w14:paraId="377C809B" w14:textId="77777777" w:rsidR="009A3902" w:rsidRPr="005A2A58" w:rsidRDefault="009A3902" w:rsidP="005A2A58">
      <w:pPr>
        <w:spacing w:after="0" w:line="480" w:lineRule="auto"/>
        <w:jc w:val="center"/>
        <w:rPr>
          <w:rFonts w:ascii="Times New Roman" w:hAnsi="Times New Roman" w:cs="Times New Roman"/>
          <w:b/>
          <w:bCs/>
          <w:sz w:val="24"/>
          <w:szCs w:val="24"/>
        </w:rPr>
      </w:pPr>
    </w:p>
    <w:p w14:paraId="27E8A8F8" w14:textId="227CDD3A" w:rsidR="00730A89" w:rsidRPr="005A2A58" w:rsidRDefault="00A419D5" w:rsidP="005A2A58">
      <w:pPr>
        <w:spacing w:after="0" w:line="480" w:lineRule="auto"/>
        <w:jc w:val="center"/>
        <w:rPr>
          <w:rFonts w:ascii="Times New Roman" w:hAnsi="Times New Roman" w:cs="Times New Roman"/>
          <w:sz w:val="24"/>
          <w:szCs w:val="24"/>
        </w:rPr>
      </w:pPr>
      <w:r w:rsidRPr="005A2A58">
        <w:rPr>
          <w:rFonts w:ascii="Times New Roman" w:hAnsi="Times New Roman" w:cs="Times New Roman"/>
          <w:sz w:val="24"/>
          <w:szCs w:val="24"/>
        </w:rPr>
        <w:t>Student’s Name</w:t>
      </w:r>
    </w:p>
    <w:p w14:paraId="4A2F7CE7" w14:textId="489ABB5F" w:rsidR="00730A89" w:rsidRPr="005A2A58" w:rsidRDefault="00A419D5" w:rsidP="005A2A58">
      <w:pPr>
        <w:spacing w:after="0" w:line="480" w:lineRule="auto"/>
        <w:jc w:val="center"/>
        <w:rPr>
          <w:rFonts w:ascii="Times New Roman" w:hAnsi="Times New Roman" w:cs="Times New Roman"/>
          <w:sz w:val="24"/>
          <w:szCs w:val="24"/>
        </w:rPr>
      </w:pPr>
      <w:r w:rsidRPr="005A2A58">
        <w:rPr>
          <w:rFonts w:ascii="Times New Roman" w:hAnsi="Times New Roman" w:cs="Times New Roman"/>
          <w:sz w:val="24"/>
          <w:szCs w:val="24"/>
        </w:rPr>
        <w:t>Institutional Affiliation</w:t>
      </w:r>
    </w:p>
    <w:p w14:paraId="6BA1F6B1" w14:textId="1533EF50" w:rsidR="00730A89" w:rsidRPr="005A2A58" w:rsidRDefault="00A419D5" w:rsidP="005A2A58">
      <w:pPr>
        <w:spacing w:after="0" w:line="480" w:lineRule="auto"/>
        <w:jc w:val="center"/>
        <w:rPr>
          <w:rFonts w:ascii="Times New Roman" w:hAnsi="Times New Roman" w:cs="Times New Roman"/>
          <w:sz w:val="24"/>
          <w:szCs w:val="24"/>
        </w:rPr>
      </w:pPr>
      <w:r w:rsidRPr="005A2A58">
        <w:rPr>
          <w:rFonts w:ascii="Times New Roman" w:hAnsi="Times New Roman" w:cs="Times New Roman"/>
          <w:sz w:val="24"/>
          <w:szCs w:val="24"/>
        </w:rPr>
        <w:t>Course</w:t>
      </w:r>
    </w:p>
    <w:p w14:paraId="71DF9189" w14:textId="5E2962DB" w:rsidR="00730A89" w:rsidRPr="005A2A58" w:rsidRDefault="00A419D5" w:rsidP="005A2A58">
      <w:pPr>
        <w:spacing w:after="0" w:line="480" w:lineRule="auto"/>
        <w:jc w:val="center"/>
        <w:rPr>
          <w:rFonts w:ascii="Times New Roman" w:hAnsi="Times New Roman" w:cs="Times New Roman"/>
          <w:sz w:val="24"/>
          <w:szCs w:val="24"/>
        </w:rPr>
      </w:pPr>
      <w:r w:rsidRPr="005A2A58">
        <w:rPr>
          <w:rFonts w:ascii="Times New Roman" w:hAnsi="Times New Roman" w:cs="Times New Roman"/>
          <w:sz w:val="24"/>
          <w:szCs w:val="24"/>
        </w:rPr>
        <w:t>Professor’s Name</w:t>
      </w:r>
    </w:p>
    <w:p w14:paraId="214FF707" w14:textId="71CDAF65" w:rsidR="00730A89" w:rsidRPr="005A2A58" w:rsidRDefault="00A419D5" w:rsidP="005A2A58">
      <w:pPr>
        <w:spacing w:after="0" w:line="480" w:lineRule="auto"/>
        <w:jc w:val="center"/>
        <w:rPr>
          <w:rFonts w:ascii="Times New Roman" w:hAnsi="Times New Roman" w:cs="Times New Roman"/>
          <w:sz w:val="24"/>
          <w:szCs w:val="24"/>
        </w:rPr>
      </w:pPr>
      <w:r w:rsidRPr="005A2A58">
        <w:rPr>
          <w:rFonts w:ascii="Times New Roman" w:hAnsi="Times New Roman" w:cs="Times New Roman"/>
          <w:sz w:val="24"/>
          <w:szCs w:val="24"/>
        </w:rPr>
        <w:t>Date</w:t>
      </w:r>
    </w:p>
    <w:p w14:paraId="05F50DB3" w14:textId="251B3AA2" w:rsidR="005A2A58" w:rsidRDefault="005A2A58" w:rsidP="005A2A58">
      <w:pPr>
        <w:spacing w:after="0" w:line="480" w:lineRule="auto"/>
        <w:jc w:val="center"/>
        <w:rPr>
          <w:rFonts w:ascii="Times New Roman" w:hAnsi="Times New Roman" w:cs="Times New Roman"/>
          <w:b/>
          <w:bCs/>
          <w:sz w:val="24"/>
          <w:szCs w:val="24"/>
        </w:rPr>
      </w:pPr>
    </w:p>
    <w:p w14:paraId="20A531F2" w14:textId="7C79C343" w:rsidR="005A2A58" w:rsidRDefault="005A2A58" w:rsidP="005A2A58">
      <w:pPr>
        <w:spacing w:after="0" w:line="480" w:lineRule="auto"/>
        <w:jc w:val="center"/>
        <w:rPr>
          <w:rFonts w:ascii="Times New Roman" w:hAnsi="Times New Roman" w:cs="Times New Roman"/>
          <w:b/>
          <w:bCs/>
          <w:sz w:val="24"/>
          <w:szCs w:val="24"/>
        </w:rPr>
      </w:pPr>
    </w:p>
    <w:p w14:paraId="6644E3F0" w14:textId="7BE95F1A" w:rsidR="005A2A58" w:rsidRDefault="005A2A58" w:rsidP="005A2A58">
      <w:pPr>
        <w:spacing w:after="0" w:line="480" w:lineRule="auto"/>
        <w:jc w:val="center"/>
        <w:rPr>
          <w:rFonts w:ascii="Times New Roman" w:hAnsi="Times New Roman" w:cs="Times New Roman"/>
          <w:b/>
          <w:bCs/>
          <w:sz w:val="24"/>
          <w:szCs w:val="24"/>
        </w:rPr>
      </w:pPr>
    </w:p>
    <w:p w14:paraId="42F25E62" w14:textId="671BABD8" w:rsidR="005A2A58" w:rsidRDefault="005A2A58" w:rsidP="005A2A58">
      <w:pPr>
        <w:spacing w:after="0" w:line="480" w:lineRule="auto"/>
        <w:jc w:val="center"/>
        <w:rPr>
          <w:rFonts w:ascii="Times New Roman" w:hAnsi="Times New Roman" w:cs="Times New Roman"/>
          <w:b/>
          <w:bCs/>
          <w:sz w:val="24"/>
          <w:szCs w:val="24"/>
        </w:rPr>
      </w:pPr>
    </w:p>
    <w:p w14:paraId="2B9C59EF" w14:textId="2832DED9" w:rsidR="005A2A58" w:rsidRDefault="005A2A58" w:rsidP="005A2A58">
      <w:pPr>
        <w:spacing w:after="0" w:line="480" w:lineRule="auto"/>
        <w:jc w:val="center"/>
        <w:rPr>
          <w:rFonts w:ascii="Times New Roman" w:hAnsi="Times New Roman" w:cs="Times New Roman"/>
          <w:b/>
          <w:bCs/>
          <w:sz w:val="24"/>
          <w:szCs w:val="24"/>
        </w:rPr>
      </w:pPr>
    </w:p>
    <w:p w14:paraId="429BE713" w14:textId="71FC9F3D" w:rsidR="005A2A58" w:rsidRDefault="005A2A58" w:rsidP="005A2A58">
      <w:pPr>
        <w:spacing w:after="0" w:line="480" w:lineRule="auto"/>
        <w:jc w:val="center"/>
        <w:rPr>
          <w:rFonts w:ascii="Times New Roman" w:hAnsi="Times New Roman" w:cs="Times New Roman"/>
          <w:b/>
          <w:bCs/>
          <w:sz w:val="24"/>
          <w:szCs w:val="24"/>
        </w:rPr>
      </w:pPr>
    </w:p>
    <w:p w14:paraId="0375D11D" w14:textId="59E3F304" w:rsidR="005A2A58" w:rsidRDefault="005A2A58" w:rsidP="005A2A58">
      <w:pPr>
        <w:spacing w:after="0" w:line="480" w:lineRule="auto"/>
        <w:jc w:val="center"/>
        <w:rPr>
          <w:rFonts w:ascii="Times New Roman" w:hAnsi="Times New Roman" w:cs="Times New Roman"/>
          <w:b/>
          <w:bCs/>
          <w:sz w:val="24"/>
          <w:szCs w:val="24"/>
        </w:rPr>
      </w:pPr>
    </w:p>
    <w:p w14:paraId="18EEC41C" w14:textId="1AE62FFB" w:rsidR="005A2A58" w:rsidRDefault="005A2A58" w:rsidP="005A2A58">
      <w:pPr>
        <w:spacing w:after="0" w:line="480" w:lineRule="auto"/>
        <w:jc w:val="center"/>
        <w:rPr>
          <w:rFonts w:ascii="Times New Roman" w:hAnsi="Times New Roman" w:cs="Times New Roman"/>
          <w:b/>
          <w:bCs/>
          <w:sz w:val="24"/>
          <w:szCs w:val="24"/>
        </w:rPr>
      </w:pPr>
    </w:p>
    <w:p w14:paraId="0BCB6071" w14:textId="77777777" w:rsidR="005A2A58" w:rsidRPr="005A2A58" w:rsidRDefault="005A2A58" w:rsidP="005A2A58">
      <w:pPr>
        <w:spacing w:after="0" w:line="480" w:lineRule="auto"/>
        <w:jc w:val="center"/>
        <w:rPr>
          <w:rFonts w:ascii="Times New Roman" w:hAnsi="Times New Roman" w:cs="Times New Roman"/>
          <w:b/>
          <w:bCs/>
          <w:sz w:val="24"/>
          <w:szCs w:val="24"/>
        </w:rPr>
      </w:pPr>
    </w:p>
    <w:p w14:paraId="2288177D" w14:textId="77777777" w:rsidR="005A2A58" w:rsidRDefault="005A2A58" w:rsidP="005A2A58">
      <w:pPr>
        <w:spacing w:after="0" w:line="480" w:lineRule="auto"/>
        <w:jc w:val="center"/>
        <w:rPr>
          <w:rFonts w:ascii="Times New Roman" w:hAnsi="Times New Roman" w:cs="Times New Roman"/>
          <w:b/>
          <w:bCs/>
          <w:sz w:val="24"/>
          <w:szCs w:val="24"/>
        </w:rPr>
      </w:pPr>
      <w:r w:rsidRPr="005A2A58">
        <w:rPr>
          <w:rFonts w:ascii="Times New Roman" w:hAnsi="Times New Roman" w:cs="Times New Roman"/>
          <w:b/>
          <w:bCs/>
          <w:sz w:val="24"/>
          <w:szCs w:val="24"/>
        </w:rPr>
        <w:lastRenderedPageBreak/>
        <w:t>Use of Force by Law Enforcement Officers</w:t>
      </w:r>
    </w:p>
    <w:p w14:paraId="65AC3BAC" w14:textId="6158B3D0" w:rsidR="0074238C" w:rsidRPr="005A2A58" w:rsidRDefault="00A419D5" w:rsidP="005A2A58">
      <w:pPr>
        <w:spacing w:after="0" w:line="480" w:lineRule="auto"/>
        <w:jc w:val="center"/>
        <w:rPr>
          <w:rFonts w:ascii="Times New Roman" w:hAnsi="Times New Roman" w:cs="Times New Roman"/>
          <w:b/>
          <w:bCs/>
          <w:sz w:val="24"/>
          <w:szCs w:val="24"/>
        </w:rPr>
      </w:pPr>
      <w:r w:rsidRPr="005A2A58">
        <w:rPr>
          <w:rFonts w:ascii="Times New Roman" w:hAnsi="Times New Roman" w:cs="Times New Roman"/>
          <w:b/>
          <w:bCs/>
          <w:sz w:val="24"/>
          <w:szCs w:val="24"/>
        </w:rPr>
        <w:t>Introduction</w:t>
      </w:r>
    </w:p>
    <w:p w14:paraId="1A439728" w14:textId="58E4C064" w:rsidR="00E072CC" w:rsidRPr="005A2A58"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t xml:space="preserve">The goal is to interview an individual who has had experiences with the police and law enforcement to determine their view, including the concepts shaping this perception. </w:t>
      </w:r>
      <w:r w:rsidR="007C4A66" w:rsidRPr="005A2A58">
        <w:rPr>
          <w:rFonts w:ascii="Times New Roman" w:hAnsi="Times New Roman" w:cs="Times New Roman"/>
          <w:sz w:val="24"/>
          <w:szCs w:val="24"/>
        </w:rPr>
        <w:t xml:space="preserve">The interviewee was </w:t>
      </w:r>
      <w:r w:rsidR="004C1B82" w:rsidRPr="005A2A58">
        <w:rPr>
          <w:rFonts w:ascii="Times New Roman" w:hAnsi="Times New Roman" w:cs="Times New Roman"/>
          <w:sz w:val="24"/>
          <w:szCs w:val="24"/>
        </w:rPr>
        <w:t>a male</w:t>
      </w:r>
      <w:r w:rsidR="007C4A66" w:rsidRPr="005A2A58">
        <w:rPr>
          <w:rFonts w:ascii="Times New Roman" w:hAnsi="Times New Roman" w:cs="Times New Roman"/>
          <w:sz w:val="24"/>
          <w:szCs w:val="24"/>
        </w:rPr>
        <w:t xml:space="preserve"> African A</w:t>
      </w:r>
      <w:r w:rsidR="004C1B82" w:rsidRPr="005A2A58">
        <w:rPr>
          <w:rFonts w:ascii="Times New Roman" w:hAnsi="Times New Roman" w:cs="Times New Roman"/>
          <w:sz w:val="24"/>
          <w:szCs w:val="24"/>
        </w:rPr>
        <w:t>merican</w:t>
      </w:r>
      <w:r w:rsidR="007C4A66" w:rsidRPr="005A2A58">
        <w:rPr>
          <w:rFonts w:ascii="Times New Roman" w:hAnsi="Times New Roman" w:cs="Times New Roman"/>
          <w:sz w:val="24"/>
          <w:szCs w:val="24"/>
        </w:rPr>
        <w:t xml:space="preserve">. </w:t>
      </w:r>
      <w:r w:rsidR="00844F8D" w:rsidRPr="005A2A58">
        <w:rPr>
          <w:rFonts w:ascii="Times New Roman" w:hAnsi="Times New Roman" w:cs="Times New Roman"/>
          <w:sz w:val="24"/>
          <w:szCs w:val="24"/>
        </w:rPr>
        <w:t xml:space="preserve">He was born in Long Beach, California, in 1975. His parents are divorced, with his father serving a life sentence in Pelican Bay State Prison. Currently, the interviewee </w:t>
      </w:r>
      <w:r w:rsidR="004C1B82" w:rsidRPr="005A2A58">
        <w:rPr>
          <w:rFonts w:ascii="Times New Roman" w:hAnsi="Times New Roman" w:cs="Times New Roman"/>
          <w:sz w:val="24"/>
          <w:szCs w:val="24"/>
        </w:rPr>
        <w:t xml:space="preserve">works as a police </w:t>
      </w:r>
      <w:r w:rsidR="004312EE" w:rsidRPr="005A2A58">
        <w:rPr>
          <w:rFonts w:ascii="Times New Roman" w:hAnsi="Times New Roman" w:cs="Times New Roman"/>
          <w:sz w:val="24"/>
          <w:szCs w:val="24"/>
        </w:rPr>
        <w:t xml:space="preserve">officer in Alameda Police Department. His career choice was inspired by his father's conviction. </w:t>
      </w:r>
      <w:r w:rsidRPr="005A2A58">
        <w:rPr>
          <w:rFonts w:ascii="Times New Roman" w:hAnsi="Times New Roman" w:cs="Times New Roman"/>
          <w:sz w:val="24"/>
          <w:szCs w:val="24"/>
        </w:rPr>
        <w:t xml:space="preserve">This interviewee was chosen because he has </w:t>
      </w:r>
      <w:r w:rsidR="006B7C23" w:rsidRPr="005A2A58">
        <w:rPr>
          <w:rFonts w:ascii="Times New Roman" w:hAnsi="Times New Roman" w:cs="Times New Roman"/>
          <w:sz w:val="24"/>
          <w:szCs w:val="24"/>
        </w:rPr>
        <w:t>first-hand</w:t>
      </w:r>
      <w:r w:rsidRPr="005A2A58">
        <w:rPr>
          <w:rFonts w:ascii="Times New Roman" w:hAnsi="Times New Roman" w:cs="Times New Roman"/>
          <w:sz w:val="24"/>
          <w:szCs w:val="24"/>
        </w:rPr>
        <w:t xml:space="preserve"> experience in</w:t>
      </w:r>
      <w:r w:rsidR="006B7C23" w:rsidRPr="005A2A58">
        <w:rPr>
          <w:rFonts w:ascii="Times New Roman" w:hAnsi="Times New Roman" w:cs="Times New Roman"/>
          <w:sz w:val="24"/>
          <w:szCs w:val="24"/>
        </w:rPr>
        <w:t xml:space="preserve"> how the police and law enforcement department in the US works. Therefore, he was better positioned to answer many of the interview questions. The interview questions include the following: </w:t>
      </w:r>
    </w:p>
    <w:p w14:paraId="3B4CED2A" w14:textId="77777777" w:rsidR="00FC2EBA" w:rsidRPr="005A2A58" w:rsidRDefault="00A419D5" w:rsidP="005A2A58">
      <w:pPr>
        <w:pStyle w:val="ListParagraph"/>
        <w:numPr>
          <w:ilvl w:val="0"/>
          <w:numId w:val="2"/>
        </w:numPr>
        <w:spacing w:after="0" w:line="480" w:lineRule="auto"/>
        <w:ind w:left="1080"/>
        <w:rPr>
          <w:rFonts w:ascii="Times New Roman" w:hAnsi="Times New Roman" w:cs="Times New Roman"/>
          <w:sz w:val="24"/>
          <w:szCs w:val="24"/>
        </w:rPr>
      </w:pPr>
      <w:r w:rsidRPr="005A2A58">
        <w:rPr>
          <w:rFonts w:ascii="Times New Roman" w:hAnsi="Times New Roman" w:cs="Times New Roman"/>
          <w:sz w:val="24"/>
          <w:szCs w:val="24"/>
        </w:rPr>
        <w:t>Have you ever used any force when making an arrest? If yes, was it necessary?</w:t>
      </w:r>
    </w:p>
    <w:p w14:paraId="113342E5" w14:textId="786F7223" w:rsidR="00FC2EBA" w:rsidRPr="005A2A58" w:rsidRDefault="00A419D5" w:rsidP="005A2A58">
      <w:pPr>
        <w:pStyle w:val="ListParagraph"/>
        <w:numPr>
          <w:ilvl w:val="0"/>
          <w:numId w:val="2"/>
        </w:numPr>
        <w:spacing w:after="0" w:line="480" w:lineRule="auto"/>
        <w:ind w:left="1080"/>
        <w:rPr>
          <w:rFonts w:ascii="Times New Roman" w:hAnsi="Times New Roman" w:cs="Times New Roman"/>
          <w:sz w:val="24"/>
          <w:szCs w:val="24"/>
        </w:rPr>
      </w:pPr>
      <w:r w:rsidRPr="005A2A58">
        <w:rPr>
          <w:rFonts w:ascii="Times New Roman" w:hAnsi="Times New Roman" w:cs="Times New Roman"/>
          <w:sz w:val="24"/>
          <w:szCs w:val="24"/>
        </w:rPr>
        <w:t>Do you think the authority to use force by law enforcement officers brings more harm than good?</w:t>
      </w:r>
    </w:p>
    <w:p w14:paraId="667AB0C8" w14:textId="26459DD8" w:rsidR="004C31A8" w:rsidRPr="005A2A58" w:rsidRDefault="004C31A8" w:rsidP="005A2A58">
      <w:pPr>
        <w:pStyle w:val="ListParagraph"/>
        <w:numPr>
          <w:ilvl w:val="0"/>
          <w:numId w:val="2"/>
        </w:numPr>
        <w:spacing w:after="0" w:line="480" w:lineRule="auto"/>
        <w:ind w:left="1080"/>
        <w:rPr>
          <w:rFonts w:ascii="Times New Roman" w:hAnsi="Times New Roman" w:cs="Times New Roman"/>
          <w:sz w:val="24"/>
          <w:szCs w:val="24"/>
        </w:rPr>
      </w:pPr>
      <w:r w:rsidRPr="005A2A58">
        <w:rPr>
          <w:rFonts w:ascii="Times New Roman" w:hAnsi="Times New Roman" w:cs="Times New Roman"/>
          <w:sz w:val="24"/>
          <w:szCs w:val="24"/>
        </w:rPr>
        <w:t>Have ever encountered any situation where a fellow police officer unnecessarily used force to make an arrest? If yes, why so?</w:t>
      </w:r>
    </w:p>
    <w:p w14:paraId="6205DCC3" w14:textId="40B1914C" w:rsidR="00ED1BB6" w:rsidRPr="005A2A58" w:rsidRDefault="004C31A8" w:rsidP="005A2A58">
      <w:pPr>
        <w:pStyle w:val="ListParagraph"/>
        <w:numPr>
          <w:ilvl w:val="0"/>
          <w:numId w:val="2"/>
        </w:numPr>
        <w:spacing w:after="0" w:line="480" w:lineRule="auto"/>
        <w:ind w:left="1080"/>
        <w:rPr>
          <w:rFonts w:ascii="Times New Roman" w:hAnsi="Times New Roman" w:cs="Times New Roman"/>
          <w:sz w:val="24"/>
          <w:szCs w:val="24"/>
        </w:rPr>
      </w:pPr>
      <w:r w:rsidRPr="005A2A58">
        <w:rPr>
          <w:rFonts w:ascii="Times New Roman" w:hAnsi="Times New Roman" w:cs="Times New Roman"/>
          <w:sz w:val="24"/>
          <w:szCs w:val="24"/>
        </w:rPr>
        <w:t>Do you think some police officers abuse their power?</w:t>
      </w:r>
    </w:p>
    <w:p w14:paraId="771FE700" w14:textId="56F14C1C" w:rsidR="004C31A8" w:rsidRPr="005A2A58" w:rsidRDefault="004C31A8" w:rsidP="005A2A58">
      <w:pPr>
        <w:pStyle w:val="ListParagraph"/>
        <w:numPr>
          <w:ilvl w:val="0"/>
          <w:numId w:val="2"/>
        </w:numPr>
        <w:spacing w:after="0" w:line="480" w:lineRule="auto"/>
        <w:ind w:left="1080"/>
        <w:rPr>
          <w:rFonts w:ascii="Times New Roman" w:hAnsi="Times New Roman" w:cs="Times New Roman"/>
          <w:sz w:val="24"/>
          <w:szCs w:val="24"/>
        </w:rPr>
      </w:pPr>
      <w:r w:rsidRPr="005A2A58">
        <w:rPr>
          <w:rFonts w:ascii="Times New Roman" w:hAnsi="Times New Roman" w:cs="Times New Roman"/>
          <w:sz w:val="24"/>
          <w:szCs w:val="24"/>
        </w:rPr>
        <w:t>Do you think the department offers adequate training for new recruits or are there any improvements required?</w:t>
      </w:r>
    </w:p>
    <w:p w14:paraId="0201B3A1" w14:textId="1E40A922" w:rsidR="005C192C" w:rsidRPr="005A2A58" w:rsidRDefault="005C192C" w:rsidP="005A2A58">
      <w:pPr>
        <w:pStyle w:val="ListParagraph"/>
        <w:numPr>
          <w:ilvl w:val="0"/>
          <w:numId w:val="2"/>
        </w:numPr>
        <w:spacing w:after="0" w:line="480" w:lineRule="auto"/>
        <w:ind w:left="1080"/>
        <w:rPr>
          <w:rFonts w:ascii="Times New Roman" w:hAnsi="Times New Roman" w:cs="Times New Roman"/>
          <w:sz w:val="24"/>
          <w:szCs w:val="24"/>
        </w:rPr>
      </w:pPr>
      <w:r w:rsidRPr="005A2A58">
        <w:rPr>
          <w:rFonts w:ascii="Times New Roman" w:hAnsi="Times New Roman" w:cs="Times New Roman"/>
          <w:sz w:val="24"/>
          <w:szCs w:val="24"/>
        </w:rPr>
        <w:t>Do you think the current policies are effectively addressing the issue?</w:t>
      </w:r>
    </w:p>
    <w:p w14:paraId="403D00DC" w14:textId="31A53C5E" w:rsidR="004C31A8" w:rsidRPr="005A2A58" w:rsidRDefault="004C31A8" w:rsidP="005A2A58">
      <w:pPr>
        <w:pStyle w:val="ListParagraph"/>
        <w:numPr>
          <w:ilvl w:val="0"/>
          <w:numId w:val="2"/>
        </w:numPr>
        <w:spacing w:after="0" w:line="480" w:lineRule="auto"/>
        <w:ind w:left="1080"/>
        <w:rPr>
          <w:rFonts w:ascii="Times New Roman" w:hAnsi="Times New Roman" w:cs="Times New Roman"/>
          <w:sz w:val="24"/>
          <w:szCs w:val="24"/>
        </w:rPr>
      </w:pPr>
      <w:r w:rsidRPr="005A2A58">
        <w:rPr>
          <w:rFonts w:ascii="Times New Roman" w:hAnsi="Times New Roman" w:cs="Times New Roman"/>
          <w:sz w:val="24"/>
          <w:szCs w:val="24"/>
        </w:rPr>
        <w:t>What do you think the department can do to reduce the use of force?</w:t>
      </w:r>
    </w:p>
    <w:p w14:paraId="2B09B2C6" w14:textId="430D87B0" w:rsidR="005C192C" w:rsidRPr="005A2A58" w:rsidRDefault="005C192C" w:rsidP="005A2A58">
      <w:pPr>
        <w:pStyle w:val="ListParagraph"/>
        <w:numPr>
          <w:ilvl w:val="0"/>
          <w:numId w:val="2"/>
        </w:numPr>
        <w:spacing w:after="0" w:line="480" w:lineRule="auto"/>
        <w:ind w:left="1080"/>
        <w:rPr>
          <w:rFonts w:ascii="Times New Roman" w:hAnsi="Times New Roman" w:cs="Times New Roman"/>
          <w:sz w:val="24"/>
          <w:szCs w:val="24"/>
        </w:rPr>
      </w:pPr>
      <w:r w:rsidRPr="005A2A58">
        <w:rPr>
          <w:rFonts w:ascii="Times New Roman" w:hAnsi="Times New Roman" w:cs="Times New Roman"/>
          <w:sz w:val="24"/>
          <w:szCs w:val="24"/>
        </w:rPr>
        <w:t>Most cases regarding the use of unnecessary force involve people of color. What can you say about that?</w:t>
      </w:r>
    </w:p>
    <w:p w14:paraId="791B4DD7" w14:textId="0FE89770" w:rsidR="009A1D21" w:rsidRPr="005A2A58" w:rsidRDefault="009A1D21" w:rsidP="005A2A58">
      <w:pPr>
        <w:pStyle w:val="ListParagraph"/>
        <w:numPr>
          <w:ilvl w:val="0"/>
          <w:numId w:val="2"/>
        </w:numPr>
        <w:spacing w:after="0" w:line="480" w:lineRule="auto"/>
        <w:ind w:left="1080"/>
        <w:rPr>
          <w:rFonts w:ascii="Times New Roman" w:hAnsi="Times New Roman" w:cs="Times New Roman"/>
          <w:sz w:val="24"/>
          <w:szCs w:val="24"/>
        </w:rPr>
      </w:pPr>
      <w:r w:rsidRPr="005A2A58">
        <w:rPr>
          <w:rFonts w:ascii="Times New Roman" w:hAnsi="Times New Roman" w:cs="Times New Roman"/>
          <w:sz w:val="24"/>
          <w:szCs w:val="24"/>
        </w:rPr>
        <w:lastRenderedPageBreak/>
        <w:t>Do you think the justice system is unfair towards people of color?</w:t>
      </w:r>
    </w:p>
    <w:p w14:paraId="310BCF9A" w14:textId="22F716AB" w:rsidR="00570F3F" w:rsidRPr="005A2A58" w:rsidRDefault="00A419D5" w:rsidP="005A2A58">
      <w:pPr>
        <w:spacing w:after="0" w:line="480" w:lineRule="auto"/>
        <w:jc w:val="center"/>
        <w:rPr>
          <w:rFonts w:ascii="Times New Roman" w:hAnsi="Times New Roman" w:cs="Times New Roman"/>
          <w:b/>
          <w:bCs/>
          <w:sz w:val="24"/>
          <w:szCs w:val="24"/>
        </w:rPr>
      </w:pPr>
      <w:r w:rsidRPr="005A2A58">
        <w:rPr>
          <w:rFonts w:ascii="Times New Roman" w:hAnsi="Times New Roman" w:cs="Times New Roman"/>
          <w:b/>
          <w:bCs/>
          <w:sz w:val="24"/>
          <w:szCs w:val="24"/>
        </w:rPr>
        <w:t>Issues and Rules</w:t>
      </w:r>
    </w:p>
    <w:p w14:paraId="1A9EC26C" w14:textId="06F077C4" w:rsidR="007E3736" w:rsidRPr="005A2A58"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t>The aspect of Policing and Law En</w:t>
      </w:r>
      <w:r w:rsidRPr="005A2A58">
        <w:rPr>
          <w:rFonts w:ascii="Times New Roman" w:hAnsi="Times New Roman" w:cs="Times New Roman"/>
          <w:sz w:val="24"/>
          <w:szCs w:val="24"/>
        </w:rPr>
        <w:t xml:space="preserve">forcement Involved </w:t>
      </w:r>
    </w:p>
    <w:p w14:paraId="522F60A3" w14:textId="6541A1D5" w:rsidR="001C239A" w:rsidRPr="005A2A58"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t xml:space="preserve">The aspect </w:t>
      </w:r>
      <w:r w:rsidR="00EC5767" w:rsidRPr="005A2A58">
        <w:rPr>
          <w:rFonts w:ascii="Times New Roman" w:hAnsi="Times New Roman" w:cs="Times New Roman"/>
          <w:sz w:val="24"/>
          <w:szCs w:val="24"/>
        </w:rPr>
        <w:t xml:space="preserve">involved is </w:t>
      </w:r>
      <w:r w:rsidR="00316D1B" w:rsidRPr="005A2A58">
        <w:rPr>
          <w:rFonts w:ascii="Times New Roman" w:hAnsi="Times New Roman" w:cs="Times New Roman"/>
          <w:sz w:val="24"/>
          <w:szCs w:val="24"/>
        </w:rPr>
        <w:t>force or violence application</w:t>
      </w:r>
      <w:r w:rsidR="00EC5767" w:rsidRPr="005A2A58">
        <w:rPr>
          <w:rFonts w:ascii="Times New Roman" w:hAnsi="Times New Roman" w:cs="Times New Roman"/>
          <w:sz w:val="24"/>
          <w:szCs w:val="24"/>
        </w:rPr>
        <w:t xml:space="preserve"> by </w:t>
      </w:r>
      <w:r w:rsidR="002B5616" w:rsidRPr="005A2A58">
        <w:rPr>
          <w:rFonts w:ascii="Times New Roman" w:hAnsi="Times New Roman" w:cs="Times New Roman"/>
          <w:sz w:val="24"/>
          <w:szCs w:val="24"/>
        </w:rPr>
        <w:t xml:space="preserve">law enforcement officers. </w:t>
      </w:r>
      <w:r w:rsidR="005828A3" w:rsidRPr="005A2A58">
        <w:rPr>
          <w:rFonts w:ascii="Times New Roman" w:hAnsi="Times New Roman" w:cs="Times New Roman"/>
          <w:sz w:val="24"/>
          <w:szCs w:val="24"/>
        </w:rPr>
        <w:t xml:space="preserve">The </w:t>
      </w:r>
      <w:r w:rsidR="00AA1E78" w:rsidRPr="005A2A58">
        <w:rPr>
          <w:rFonts w:ascii="Times New Roman" w:hAnsi="Times New Roman" w:cs="Times New Roman"/>
          <w:sz w:val="24"/>
          <w:szCs w:val="24"/>
        </w:rPr>
        <w:t>deployment</w:t>
      </w:r>
      <w:r w:rsidR="005828A3" w:rsidRPr="005A2A58">
        <w:rPr>
          <w:rFonts w:ascii="Times New Roman" w:hAnsi="Times New Roman" w:cs="Times New Roman"/>
          <w:sz w:val="24"/>
          <w:szCs w:val="24"/>
        </w:rPr>
        <w:t xml:space="preserve"> of force in police work is inevitable, which is why it is </w:t>
      </w:r>
      <w:r w:rsidR="00AA1E78" w:rsidRPr="005A2A58">
        <w:rPr>
          <w:rFonts w:ascii="Times New Roman" w:hAnsi="Times New Roman" w:cs="Times New Roman"/>
          <w:sz w:val="24"/>
          <w:szCs w:val="24"/>
        </w:rPr>
        <w:t>allowed</w:t>
      </w:r>
      <w:r w:rsidR="005828A3" w:rsidRPr="005A2A58">
        <w:rPr>
          <w:rFonts w:ascii="Times New Roman" w:hAnsi="Times New Roman" w:cs="Times New Roman"/>
          <w:sz w:val="24"/>
          <w:szCs w:val="24"/>
        </w:rPr>
        <w:t xml:space="preserve"> under </w:t>
      </w:r>
      <w:r w:rsidR="00AA1E78" w:rsidRPr="005A2A58">
        <w:rPr>
          <w:rFonts w:ascii="Times New Roman" w:hAnsi="Times New Roman" w:cs="Times New Roman"/>
          <w:sz w:val="24"/>
          <w:szCs w:val="24"/>
        </w:rPr>
        <w:t>certain</w:t>
      </w:r>
      <w:r w:rsidR="005828A3" w:rsidRPr="005A2A58">
        <w:rPr>
          <w:rFonts w:ascii="Times New Roman" w:hAnsi="Times New Roman" w:cs="Times New Roman"/>
          <w:sz w:val="24"/>
          <w:szCs w:val="24"/>
        </w:rPr>
        <w:t xml:space="preserve"> </w:t>
      </w:r>
      <w:r w:rsidR="00AA1E78" w:rsidRPr="005A2A58">
        <w:rPr>
          <w:rFonts w:ascii="Times New Roman" w:hAnsi="Times New Roman" w:cs="Times New Roman"/>
          <w:sz w:val="24"/>
          <w:szCs w:val="24"/>
        </w:rPr>
        <w:t>situation</w:t>
      </w:r>
      <w:r w:rsidR="005828A3" w:rsidRPr="005A2A58">
        <w:rPr>
          <w:rFonts w:ascii="Times New Roman" w:hAnsi="Times New Roman" w:cs="Times New Roman"/>
          <w:sz w:val="24"/>
          <w:szCs w:val="24"/>
        </w:rPr>
        <w:t xml:space="preserve">s, such as in self-defense or in defense of other individuals. This policing aspect does not have a universally agreed-upon definition, but the International Association of Chiefs of Police describes it as the amount of effort the police </w:t>
      </w:r>
      <w:r w:rsidR="0035741F" w:rsidRPr="005A2A58">
        <w:rPr>
          <w:rFonts w:ascii="Times New Roman" w:hAnsi="Times New Roman" w:cs="Times New Roman"/>
          <w:sz w:val="24"/>
          <w:szCs w:val="24"/>
        </w:rPr>
        <w:t>deploy</w:t>
      </w:r>
      <w:r w:rsidR="005828A3" w:rsidRPr="005A2A58">
        <w:rPr>
          <w:rFonts w:ascii="Times New Roman" w:hAnsi="Times New Roman" w:cs="Times New Roman"/>
          <w:sz w:val="24"/>
          <w:szCs w:val="24"/>
        </w:rPr>
        <w:t xml:space="preserve"> to </w:t>
      </w:r>
      <w:r w:rsidR="0035741F" w:rsidRPr="005A2A58">
        <w:rPr>
          <w:rFonts w:ascii="Times New Roman" w:hAnsi="Times New Roman" w:cs="Times New Roman"/>
          <w:sz w:val="24"/>
          <w:szCs w:val="24"/>
        </w:rPr>
        <w:t>force</w:t>
      </w:r>
      <w:r w:rsidR="005828A3" w:rsidRPr="005A2A58">
        <w:rPr>
          <w:rFonts w:ascii="Times New Roman" w:hAnsi="Times New Roman" w:cs="Times New Roman"/>
          <w:sz w:val="24"/>
          <w:szCs w:val="24"/>
        </w:rPr>
        <w:t xml:space="preserve"> an unwilling subject</w:t>
      </w:r>
      <w:r w:rsidR="0035741F" w:rsidRPr="005A2A58">
        <w:rPr>
          <w:rFonts w:ascii="Times New Roman" w:hAnsi="Times New Roman" w:cs="Times New Roman"/>
          <w:sz w:val="24"/>
          <w:szCs w:val="24"/>
        </w:rPr>
        <w:t xml:space="preserve"> to comply</w:t>
      </w:r>
      <w:r w:rsidR="00B906FF" w:rsidRPr="005A2A58">
        <w:rPr>
          <w:rFonts w:ascii="Times New Roman" w:hAnsi="Times New Roman" w:cs="Times New Roman"/>
          <w:sz w:val="24"/>
          <w:szCs w:val="24"/>
        </w:rPr>
        <w:t xml:space="preserve"> (</w:t>
      </w:r>
      <w:proofErr w:type="spellStart"/>
      <w:r w:rsidR="00B906FF" w:rsidRPr="005A2A58">
        <w:rPr>
          <w:rFonts w:ascii="Times New Roman" w:hAnsi="Times New Roman" w:cs="Times New Roman"/>
          <w:color w:val="222222"/>
          <w:sz w:val="24"/>
          <w:szCs w:val="24"/>
          <w:shd w:val="clear" w:color="auto" w:fill="FFFFFF"/>
        </w:rPr>
        <w:t>Klahm</w:t>
      </w:r>
      <w:proofErr w:type="spellEnd"/>
      <w:r w:rsidR="00B906FF" w:rsidRPr="005A2A58">
        <w:rPr>
          <w:rFonts w:ascii="Times New Roman" w:hAnsi="Times New Roman" w:cs="Times New Roman"/>
          <w:color w:val="222222"/>
          <w:sz w:val="24"/>
          <w:szCs w:val="24"/>
          <w:shd w:val="clear" w:color="auto" w:fill="FFFFFF"/>
        </w:rPr>
        <w:t xml:space="preserve"> &amp; </w:t>
      </w:r>
      <w:proofErr w:type="spellStart"/>
      <w:r w:rsidR="00B906FF" w:rsidRPr="005A2A58">
        <w:rPr>
          <w:rFonts w:ascii="Times New Roman" w:hAnsi="Times New Roman" w:cs="Times New Roman"/>
          <w:color w:val="222222"/>
          <w:sz w:val="24"/>
          <w:szCs w:val="24"/>
          <w:shd w:val="clear" w:color="auto" w:fill="FFFFFF"/>
        </w:rPr>
        <w:t>Tillyer</w:t>
      </w:r>
      <w:proofErr w:type="spellEnd"/>
      <w:r w:rsidR="00B906FF" w:rsidRPr="005A2A58">
        <w:rPr>
          <w:rFonts w:ascii="Times New Roman" w:hAnsi="Times New Roman" w:cs="Times New Roman"/>
          <w:color w:val="222222"/>
          <w:sz w:val="24"/>
          <w:szCs w:val="24"/>
          <w:shd w:val="clear" w:color="auto" w:fill="FFFFFF"/>
        </w:rPr>
        <w:t>, 2010</w:t>
      </w:r>
      <w:r w:rsidR="00B906FF" w:rsidRPr="005A2A58">
        <w:rPr>
          <w:rFonts w:ascii="Times New Roman" w:hAnsi="Times New Roman" w:cs="Times New Roman"/>
          <w:sz w:val="24"/>
          <w:szCs w:val="24"/>
        </w:rPr>
        <w:t>)</w:t>
      </w:r>
      <w:r w:rsidR="005828A3" w:rsidRPr="005A2A58">
        <w:rPr>
          <w:rFonts w:ascii="Times New Roman" w:hAnsi="Times New Roman" w:cs="Times New Roman"/>
          <w:sz w:val="24"/>
          <w:szCs w:val="24"/>
        </w:rPr>
        <w:t xml:space="preserve">. Likewise, there is no </w:t>
      </w:r>
      <w:r w:rsidR="00F85C51" w:rsidRPr="005A2A58">
        <w:rPr>
          <w:rFonts w:ascii="Times New Roman" w:hAnsi="Times New Roman" w:cs="Times New Roman"/>
          <w:sz w:val="24"/>
          <w:szCs w:val="24"/>
        </w:rPr>
        <w:t>a single</w:t>
      </w:r>
      <w:r w:rsidR="005828A3" w:rsidRPr="005A2A58">
        <w:rPr>
          <w:rFonts w:ascii="Times New Roman" w:hAnsi="Times New Roman" w:cs="Times New Roman"/>
          <w:sz w:val="24"/>
          <w:szCs w:val="24"/>
        </w:rPr>
        <w:t xml:space="preserve"> set of rules that govern when and how much force police officers should </w:t>
      </w:r>
      <w:r w:rsidR="00F85C51" w:rsidRPr="005A2A58">
        <w:rPr>
          <w:rFonts w:ascii="Times New Roman" w:hAnsi="Times New Roman" w:cs="Times New Roman"/>
          <w:sz w:val="24"/>
          <w:szCs w:val="24"/>
        </w:rPr>
        <w:t>deploy</w:t>
      </w:r>
      <w:r w:rsidR="005828A3" w:rsidRPr="005A2A58">
        <w:rPr>
          <w:rFonts w:ascii="Times New Roman" w:hAnsi="Times New Roman" w:cs="Times New Roman"/>
          <w:sz w:val="24"/>
          <w:szCs w:val="24"/>
        </w:rPr>
        <w:t xml:space="preserve">. Officers often receive guidance from their individual agencies. </w:t>
      </w:r>
      <w:r w:rsidR="00B92A7D" w:rsidRPr="005A2A58">
        <w:rPr>
          <w:rFonts w:ascii="Times New Roman" w:hAnsi="Times New Roman" w:cs="Times New Roman"/>
          <w:sz w:val="24"/>
          <w:szCs w:val="24"/>
        </w:rPr>
        <w:t xml:space="preserve">Situations are different, and so are police officers, which is why they are trained to judge when a </w:t>
      </w:r>
      <w:r w:rsidR="00F85C51" w:rsidRPr="005A2A58">
        <w:rPr>
          <w:rFonts w:ascii="Times New Roman" w:hAnsi="Times New Roman" w:cs="Times New Roman"/>
          <w:sz w:val="24"/>
          <w:szCs w:val="24"/>
        </w:rPr>
        <w:t>circumstance</w:t>
      </w:r>
      <w:r w:rsidR="00B92A7D" w:rsidRPr="005A2A58">
        <w:rPr>
          <w:rFonts w:ascii="Times New Roman" w:hAnsi="Times New Roman" w:cs="Times New Roman"/>
          <w:sz w:val="24"/>
          <w:szCs w:val="24"/>
        </w:rPr>
        <w:t xml:space="preserve"> </w:t>
      </w:r>
      <w:r w:rsidR="00F85C51" w:rsidRPr="005A2A58">
        <w:rPr>
          <w:rFonts w:ascii="Times New Roman" w:hAnsi="Times New Roman" w:cs="Times New Roman"/>
          <w:sz w:val="24"/>
          <w:szCs w:val="24"/>
        </w:rPr>
        <w:t>needs the deployment</w:t>
      </w:r>
      <w:r w:rsidR="00B92A7D" w:rsidRPr="005A2A58">
        <w:rPr>
          <w:rFonts w:ascii="Times New Roman" w:hAnsi="Times New Roman" w:cs="Times New Roman"/>
          <w:sz w:val="24"/>
          <w:szCs w:val="24"/>
        </w:rPr>
        <w:t xml:space="preserve"> of force. </w:t>
      </w:r>
      <w:r w:rsidR="00E51D2E" w:rsidRPr="005A2A58">
        <w:rPr>
          <w:rFonts w:ascii="Times New Roman" w:hAnsi="Times New Roman" w:cs="Times New Roman"/>
          <w:sz w:val="24"/>
          <w:szCs w:val="24"/>
        </w:rPr>
        <w:t xml:space="preserve">However, it is usually the last option when all other practices have proved ineffective. </w:t>
      </w:r>
    </w:p>
    <w:p w14:paraId="37031AD6" w14:textId="22076185" w:rsidR="007E3736" w:rsidRPr="005A2A58"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t xml:space="preserve">Historical Information </w:t>
      </w:r>
    </w:p>
    <w:p w14:paraId="1034F4D3" w14:textId="37AED439" w:rsidR="005025F7" w:rsidRPr="005A2A58"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t>The use of force is not a new concept in policing and law enforcement. It dates ba</w:t>
      </w:r>
      <w:r w:rsidRPr="005A2A58">
        <w:rPr>
          <w:rFonts w:ascii="Times New Roman" w:hAnsi="Times New Roman" w:cs="Times New Roman"/>
          <w:sz w:val="24"/>
          <w:szCs w:val="24"/>
        </w:rPr>
        <w:t>ck to when law enforcement was established</w:t>
      </w:r>
      <w:r w:rsidR="0049288C" w:rsidRPr="005A2A58">
        <w:rPr>
          <w:rFonts w:ascii="Times New Roman" w:hAnsi="Times New Roman" w:cs="Times New Roman"/>
          <w:sz w:val="24"/>
          <w:szCs w:val="24"/>
        </w:rPr>
        <w:t>, and it has been a concern for many people</w:t>
      </w:r>
      <w:r w:rsidRPr="005A2A58">
        <w:rPr>
          <w:rFonts w:ascii="Times New Roman" w:hAnsi="Times New Roman" w:cs="Times New Roman"/>
          <w:sz w:val="24"/>
          <w:szCs w:val="24"/>
        </w:rPr>
        <w:t xml:space="preserve">. </w:t>
      </w:r>
      <w:r w:rsidR="0049288C" w:rsidRPr="005A2A58">
        <w:rPr>
          <w:rFonts w:ascii="Times New Roman" w:hAnsi="Times New Roman" w:cs="Times New Roman"/>
          <w:sz w:val="24"/>
          <w:szCs w:val="24"/>
        </w:rPr>
        <w:t>As early as the 13</w:t>
      </w:r>
      <w:r w:rsidR="0049288C" w:rsidRPr="005A2A58">
        <w:rPr>
          <w:rFonts w:ascii="Times New Roman" w:hAnsi="Times New Roman" w:cs="Times New Roman"/>
          <w:sz w:val="24"/>
          <w:szCs w:val="24"/>
          <w:vertAlign w:val="superscript"/>
        </w:rPr>
        <w:t>th</w:t>
      </w:r>
      <w:r w:rsidR="0049288C" w:rsidRPr="005A2A58">
        <w:rPr>
          <w:rFonts w:ascii="Times New Roman" w:hAnsi="Times New Roman" w:cs="Times New Roman"/>
          <w:sz w:val="24"/>
          <w:szCs w:val="24"/>
        </w:rPr>
        <w:t xml:space="preserve"> century, English Barons prevented abuse of power by </w:t>
      </w:r>
      <w:r w:rsidR="00964479" w:rsidRPr="005A2A58">
        <w:rPr>
          <w:rFonts w:ascii="Times New Roman" w:hAnsi="Times New Roman" w:cs="Times New Roman"/>
          <w:sz w:val="24"/>
          <w:szCs w:val="24"/>
        </w:rPr>
        <w:t>law-and-order</w:t>
      </w:r>
      <w:r w:rsidR="0049288C" w:rsidRPr="005A2A58">
        <w:rPr>
          <w:rFonts w:ascii="Times New Roman" w:hAnsi="Times New Roman" w:cs="Times New Roman"/>
          <w:sz w:val="24"/>
          <w:szCs w:val="24"/>
        </w:rPr>
        <w:t xml:space="preserve"> forces by placing restrictions on all constables and sheriffs. </w:t>
      </w:r>
      <w:r w:rsidR="00844C03" w:rsidRPr="005A2A58">
        <w:rPr>
          <w:rFonts w:ascii="Times New Roman" w:hAnsi="Times New Roman" w:cs="Times New Roman"/>
          <w:sz w:val="24"/>
          <w:szCs w:val="24"/>
        </w:rPr>
        <w:t xml:space="preserve">The US Supreme Court has dealt with many cases on the use of force in the last four decades. For example, in the 1989 Graham v. Conor case, </w:t>
      </w:r>
      <w:r w:rsidR="00616556" w:rsidRPr="005A2A58">
        <w:rPr>
          <w:rFonts w:ascii="Times New Roman" w:hAnsi="Times New Roman" w:cs="Times New Roman"/>
          <w:sz w:val="24"/>
          <w:szCs w:val="24"/>
        </w:rPr>
        <w:t>the police officer forcefully detained Graham until he passed out</w:t>
      </w:r>
      <w:r w:rsidR="009D4871" w:rsidRPr="005A2A58">
        <w:rPr>
          <w:rFonts w:ascii="Times New Roman" w:hAnsi="Times New Roman" w:cs="Times New Roman"/>
          <w:sz w:val="24"/>
          <w:szCs w:val="24"/>
        </w:rPr>
        <w:t xml:space="preserve"> (</w:t>
      </w:r>
      <w:r w:rsidR="00B906FF" w:rsidRPr="005A2A58">
        <w:rPr>
          <w:rFonts w:ascii="Times New Roman" w:hAnsi="Times New Roman" w:cs="Times New Roman"/>
          <w:color w:val="222222"/>
          <w:sz w:val="24"/>
          <w:szCs w:val="24"/>
          <w:shd w:val="clear" w:color="auto" w:fill="FFFFFF"/>
        </w:rPr>
        <w:t>Klahm &amp; Tillyer, 2010</w:t>
      </w:r>
      <w:r w:rsidR="009D4871" w:rsidRPr="005A2A58">
        <w:rPr>
          <w:rFonts w:ascii="Times New Roman" w:hAnsi="Times New Roman" w:cs="Times New Roman"/>
          <w:sz w:val="24"/>
          <w:szCs w:val="24"/>
        </w:rPr>
        <w:t>)</w:t>
      </w:r>
      <w:r w:rsidR="00616556" w:rsidRPr="005A2A58">
        <w:rPr>
          <w:rFonts w:ascii="Times New Roman" w:hAnsi="Times New Roman" w:cs="Times New Roman"/>
          <w:sz w:val="24"/>
          <w:szCs w:val="24"/>
        </w:rPr>
        <w:t>. The suspect was an innocent citizen who had diabetes and was in need of sugar and potential medical attention, but the police refused to listen to him. Graham suffered diabetic complications and a broken fo</w:t>
      </w:r>
      <w:r w:rsidR="004D13A5" w:rsidRPr="005A2A58">
        <w:rPr>
          <w:rFonts w:ascii="Times New Roman" w:hAnsi="Times New Roman" w:cs="Times New Roman"/>
          <w:sz w:val="24"/>
          <w:szCs w:val="24"/>
        </w:rPr>
        <w:t xml:space="preserve">ot as a result of the aggressive treatment. The Tennessee v. Garner case of 1985 is </w:t>
      </w:r>
      <w:r w:rsidR="004D13A5" w:rsidRPr="005A2A58">
        <w:rPr>
          <w:rFonts w:ascii="Times New Roman" w:hAnsi="Times New Roman" w:cs="Times New Roman"/>
          <w:sz w:val="24"/>
          <w:szCs w:val="24"/>
        </w:rPr>
        <w:lastRenderedPageBreak/>
        <w:t>another example of police use of force</w:t>
      </w:r>
      <w:r w:rsidR="00355D75" w:rsidRPr="005A2A58">
        <w:rPr>
          <w:rFonts w:ascii="Times New Roman" w:hAnsi="Times New Roman" w:cs="Times New Roman"/>
          <w:sz w:val="24"/>
          <w:szCs w:val="24"/>
        </w:rPr>
        <w:t xml:space="preserve">. Garner, the teen suspect, </w:t>
      </w:r>
      <w:r w:rsidR="007F00CE" w:rsidRPr="005A2A58">
        <w:rPr>
          <w:rFonts w:ascii="Times New Roman" w:hAnsi="Times New Roman" w:cs="Times New Roman"/>
          <w:sz w:val="24"/>
          <w:szCs w:val="24"/>
        </w:rPr>
        <w:t xml:space="preserve">was running from the police after breaking into a Memphis. The police believed Garner did not have a weapon, but they still shot him in the back of his head when he refused to stop. The most recent is George Floyd's case </w:t>
      </w:r>
      <w:r w:rsidR="00CE1026" w:rsidRPr="005A2A58">
        <w:rPr>
          <w:rFonts w:ascii="Times New Roman" w:hAnsi="Times New Roman" w:cs="Times New Roman"/>
          <w:sz w:val="24"/>
          <w:szCs w:val="24"/>
        </w:rPr>
        <w:t xml:space="preserve">of 2020, where a police officer handcuffed and pinned Floyd under his knee for over nine minutes until he died. </w:t>
      </w:r>
    </w:p>
    <w:p w14:paraId="068B0656" w14:textId="7CC1B8D2" w:rsidR="007E3736" w:rsidRPr="005A2A58"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t xml:space="preserve">Laws Involved </w:t>
      </w:r>
    </w:p>
    <w:p w14:paraId="2EDC4301" w14:textId="24B21550" w:rsidR="00921572"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t xml:space="preserve">The Fourth Amendment is one of the laws that applies to the </w:t>
      </w:r>
      <w:r w:rsidR="00F85C51" w:rsidRPr="005A2A58">
        <w:rPr>
          <w:rFonts w:ascii="Times New Roman" w:hAnsi="Times New Roman" w:cs="Times New Roman"/>
          <w:sz w:val="24"/>
          <w:szCs w:val="24"/>
        </w:rPr>
        <w:t>deployment</w:t>
      </w:r>
      <w:r w:rsidRPr="005A2A58">
        <w:rPr>
          <w:rFonts w:ascii="Times New Roman" w:hAnsi="Times New Roman" w:cs="Times New Roman"/>
          <w:sz w:val="24"/>
          <w:szCs w:val="24"/>
        </w:rPr>
        <w:t xml:space="preserve"> of force by the police. </w:t>
      </w:r>
      <w:r w:rsidR="002C6E70" w:rsidRPr="005A2A58">
        <w:rPr>
          <w:rFonts w:ascii="Times New Roman" w:hAnsi="Times New Roman" w:cs="Times New Roman"/>
          <w:sz w:val="24"/>
          <w:szCs w:val="24"/>
        </w:rPr>
        <w:t xml:space="preserve">It provides that individuals have a right to be secure in their </w:t>
      </w:r>
      <w:r w:rsidR="00CC2304" w:rsidRPr="005A2A58">
        <w:rPr>
          <w:rFonts w:ascii="Times New Roman" w:hAnsi="Times New Roman" w:cs="Times New Roman"/>
          <w:sz w:val="24"/>
          <w:szCs w:val="24"/>
        </w:rPr>
        <w:t xml:space="preserve">persons or </w:t>
      </w:r>
      <w:r w:rsidR="002C6E70" w:rsidRPr="005A2A58">
        <w:rPr>
          <w:rFonts w:ascii="Times New Roman" w:hAnsi="Times New Roman" w:cs="Times New Roman"/>
          <w:sz w:val="24"/>
          <w:szCs w:val="24"/>
        </w:rPr>
        <w:t xml:space="preserve">homes and from unreasonable seizures and searches and that this right should not be violated. </w:t>
      </w:r>
      <w:r w:rsidR="00CC2304" w:rsidRPr="005A2A58">
        <w:rPr>
          <w:rFonts w:ascii="Times New Roman" w:hAnsi="Times New Roman" w:cs="Times New Roman"/>
          <w:sz w:val="24"/>
          <w:szCs w:val="24"/>
        </w:rPr>
        <w:t xml:space="preserve">However, the Supreme Court recognizes that how law enforcement officers use force to stop or arrest a criminal suspect </w:t>
      </w:r>
      <w:r w:rsidR="00726B85" w:rsidRPr="005A2A58">
        <w:rPr>
          <w:rFonts w:ascii="Times New Roman" w:hAnsi="Times New Roman" w:cs="Times New Roman"/>
          <w:sz w:val="24"/>
          <w:szCs w:val="24"/>
        </w:rPr>
        <w:t xml:space="preserve">can constitute a seizure of the </w:t>
      </w:r>
      <w:r w:rsidR="00672727" w:rsidRPr="005A2A58">
        <w:rPr>
          <w:rFonts w:ascii="Times New Roman" w:hAnsi="Times New Roman" w:cs="Times New Roman"/>
          <w:sz w:val="24"/>
          <w:szCs w:val="24"/>
        </w:rPr>
        <w:t>individual</w:t>
      </w:r>
      <w:r w:rsidR="00726B85" w:rsidRPr="005A2A58">
        <w:rPr>
          <w:rFonts w:ascii="Times New Roman" w:hAnsi="Times New Roman" w:cs="Times New Roman"/>
          <w:sz w:val="24"/>
          <w:szCs w:val="24"/>
        </w:rPr>
        <w:t xml:space="preserve">. </w:t>
      </w:r>
      <w:r w:rsidR="0078045A" w:rsidRPr="005A2A58">
        <w:rPr>
          <w:rFonts w:ascii="Times New Roman" w:hAnsi="Times New Roman" w:cs="Times New Roman"/>
          <w:sz w:val="24"/>
          <w:szCs w:val="24"/>
        </w:rPr>
        <w:t xml:space="preserve">The Court grants police officers the right to </w:t>
      </w:r>
      <w:r w:rsidR="00F85C51" w:rsidRPr="005A2A58">
        <w:rPr>
          <w:rFonts w:ascii="Times New Roman" w:hAnsi="Times New Roman" w:cs="Times New Roman"/>
          <w:sz w:val="24"/>
          <w:szCs w:val="24"/>
        </w:rPr>
        <w:t>apply</w:t>
      </w:r>
      <w:r w:rsidR="0078045A" w:rsidRPr="005A2A58">
        <w:rPr>
          <w:rFonts w:ascii="Times New Roman" w:hAnsi="Times New Roman" w:cs="Times New Roman"/>
          <w:sz w:val="24"/>
          <w:szCs w:val="24"/>
        </w:rPr>
        <w:t xml:space="preserve"> some degree of threat or physical coercion. Accordingly</w:t>
      </w:r>
      <w:r w:rsidR="00726B85" w:rsidRPr="005A2A58">
        <w:rPr>
          <w:rFonts w:ascii="Times New Roman" w:hAnsi="Times New Roman" w:cs="Times New Roman"/>
          <w:sz w:val="24"/>
          <w:szCs w:val="24"/>
        </w:rPr>
        <w:t>, the Fourth Amendment</w:t>
      </w:r>
      <w:r w:rsidR="00672727" w:rsidRPr="005A2A58">
        <w:rPr>
          <w:rFonts w:ascii="Times New Roman" w:hAnsi="Times New Roman" w:cs="Times New Roman"/>
          <w:sz w:val="24"/>
          <w:szCs w:val="24"/>
        </w:rPr>
        <w:t xml:space="preserve"> protects the right to be free from the </w:t>
      </w:r>
      <w:r w:rsidR="00F41E42" w:rsidRPr="005A2A58">
        <w:rPr>
          <w:rFonts w:ascii="Times New Roman" w:hAnsi="Times New Roman" w:cs="Times New Roman"/>
          <w:sz w:val="24"/>
          <w:szCs w:val="24"/>
        </w:rPr>
        <w:t>deployment</w:t>
      </w:r>
      <w:r w:rsidR="00672727" w:rsidRPr="005A2A58">
        <w:rPr>
          <w:rFonts w:ascii="Times New Roman" w:hAnsi="Times New Roman" w:cs="Times New Roman"/>
          <w:sz w:val="24"/>
          <w:szCs w:val="24"/>
        </w:rPr>
        <w:t xml:space="preserve"> of excessive force </w:t>
      </w:r>
      <w:r w:rsidR="00F41E42" w:rsidRPr="005A2A58">
        <w:rPr>
          <w:rFonts w:ascii="Times New Roman" w:hAnsi="Times New Roman" w:cs="Times New Roman"/>
          <w:sz w:val="24"/>
          <w:szCs w:val="24"/>
        </w:rPr>
        <w:t>when making</w:t>
      </w:r>
      <w:r w:rsidR="00672727" w:rsidRPr="005A2A58">
        <w:rPr>
          <w:rFonts w:ascii="Times New Roman" w:hAnsi="Times New Roman" w:cs="Times New Roman"/>
          <w:sz w:val="24"/>
          <w:szCs w:val="24"/>
        </w:rPr>
        <w:t xml:space="preserve"> an arrest</w:t>
      </w:r>
      <w:r w:rsidR="009D4871" w:rsidRPr="005A2A58">
        <w:rPr>
          <w:rFonts w:ascii="Times New Roman" w:hAnsi="Times New Roman" w:cs="Times New Roman"/>
          <w:sz w:val="24"/>
          <w:szCs w:val="24"/>
        </w:rPr>
        <w:t xml:space="preserve"> </w:t>
      </w:r>
      <w:r w:rsidR="00B906FF" w:rsidRPr="005A2A58">
        <w:rPr>
          <w:rFonts w:ascii="Times New Roman" w:hAnsi="Times New Roman" w:cs="Times New Roman"/>
          <w:color w:val="000000"/>
          <w:sz w:val="24"/>
          <w:szCs w:val="24"/>
          <w:shd w:val="clear" w:color="auto" w:fill="FFFFFF"/>
        </w:rPr>
        <w:t>(Congressional Research Service, 2020)</w:t>
      </w:r>
      <w:r w:rsidR="00672727" w:rsidRPr="005A2A58">
        <w:rPr>
          <w:rFonts w:ascii="Times New Roman" w:hAnsi="Times New Roman" w:cs="Times New Roman"/>
          <w:sz w:val="24"/>
          <w:szCs w:val="24"/>
        </w:rPr>
        <w:t xml:space="preserve">. </w:t>
      </w:r>
      <w:r w:rsidR="00B9010D" w:rsidRPr="005A2A58">
        <w:rPr>
          <w:rFonts w:ascii="Times New Roman" w:hAnsi="Times New Roman" w:cs="Times New Roman"/>
          <w:sz w:val="24"/>
          <w:szCs w:val="24"/>
        </w:rPr>
        <w:t xml:space="preserve">Therefore, the permissibility to use force in a given situation is guided by a ‘reasonableness’ standard that has no precise definition. In addition to the Fourth Amendment, several jurisdictions </w:t>
      </w:r>
      <w:r w:rsidR="008D3858" w:rsidRPr="005A2A58">
        <w:rPr>
          <w:rFonts w:ascii="Times New Roman" w:hAnsi="Times New Roman" w:cs="Times New Roman"/>
          <w:sz w:val="24"/>
          <w:szCs w:val="24"/>
        </w:rPr>
        <w:t xml:space="preserve">have explicit standards </w:t>
      </w:r>
      <w:r w:rsidR="00627F46" w:rsidRPr="005A2A58">
        <w:rPr>
          <w:rFonts w:ascii="Times New Roman" w:hAnsi="Times New Roman" w:cs="Times New Roman"/>
          <w:sz w:val="24"/>
          <w:szCs w:val="24"/>
        </w:rPr>
        <w:t xml:space="preserve">on the use of force. For example, the Department of Justice (DOJ) has a deadly force policy that adopts the standard from Supreme Court case law. The policy provides that a DOJ officer may use deadly force if they reasonably believe that </w:t>
      </w:r>
      <w:r w:rsidR="00054B7C" w:rsidRPr="005A2A58">
        <w:rPr>
          <w:rFonts w:ascii="Times New Roman" w:hAnsi="Times New Roman" w:cs="Times New Roman"/>
          <w:sz w:val="24"/>
          <w:szCs w:val="24"/>
        </w:rPr>
        <w:t xml:space="preserve">a subject poses an impending danger of severe physical injury or death to the officer or other people. Other laws include the Policing Act </w:t>
      </w:r>
      <w:r w:rsidR="005025F7" w:rsidRPr="005A2A58">
        <w:rPr>
          <w:rFonts w:ascii="Times New Roman" w:hAnsi="Times New Roman" w:cs="Times New Roman"/>
          <w:sz w:val="24"/>
          <w:szCs w:val="24"/>
        </w:rPr>
        <w:t xml:space="preserve">of 2020 </w:t>
      </w:r>
      <w:r w:rsidR="00054B7C" w:rsidRPr="005A2A58">
        <w:rPr>
          <w:rFonts w:ascii="Times New Roman" w:hAnsi="Times New Roman" w:cs="Times New Roman"/>
          <w:sz w:val="24"/>
          <w:szCs w:val="24"/>
        </w:rPr>
        <w:t xml:space="preserve">and the Justice Act, establish best practices and </w:t>
      </w:r>
      <w:r w:rsidR="005025F7" w:rsidRPr="005A2A58">
        <w:rPr>
          <w:rFonts w:ascii="Times New Roman" w:hAnsi="Times New Roman" w:cs="Times New Roman"/>
          <w:sz w:val="24"/>
          <w:szCs w:val="24"/>
        </w:rPr>
        <w:t xml:space="preserve">new </w:t>
      </w:r>
      <w:r w:rsidR="00054B7C" w:rsidRPr="005A2A58">
        <w:rPr>
          <w:rFonts w:ascii="Times New Roman" w:hAnsi="Times New Roman" w:cs="Times New Roman"/>
          <w:sz w:val="24"/>
          <w:szCs w:val="24"/>
        </w:rPr>
        <w:t xml:space="preserve">requirements for law enforcement officers regarding the </w:t>
      </w:r>
      <w:r w:rsidR="00F41E42" w:rsidRPr="005A2A58">
        <w:rPr>
          <w:rFonts w:ascii="Times New Roman" w:hAnsi="Times New Roman" w:cs="Times New Roman"/>
          <w:sz w:val="24"/>
          <w:szCs w:val="24"/>
        </w:rPr>
        <w:t>deployment</w:t>
      </w:r>
      <w:r w:rsidR="00054B7C" w:rsidRPr="005A2A58">
        <w:rPr>
          <w:rFonts w:ascii="Times New Roman" w:hAnsi="Times New Roman" w:cs="Times New Roman"/>
          <w:sz w:val="24"/>
          <w:szCs w:val="24"/>
        </w:rPr>
        <w:t xml:space="preserve"> of force. </w:t>
      </w:r>
    </w:p>
    <w:p w14:paraId="5EE85AAE" w14:textId="77777777" w:rsidR="007946C8" w:rsidRPr="005A2A58" w:rsidRDefault="007946C8" w:rsidP="005A2A58">
      <w:pPr>
        <w:spacing w:after="0" w:line="480" w:lineRule="auto"/>
        <w:ind w:firstLine="720"/>
        <w:rPr>
          <w:rFonts w:ascii="Times New Roman" w:hAnsi="Times New Roman" w:cs="Times New Roman"/>
          <w:sz w:val="24"/>
          <w:szCs w:val="24"/>
        </w:rPr>
      </w:pPr>
    </w:p>
    <w:p w14:paraId="731D9233" w14:textId="0B581BEC" w:rsidR="007E3736" w:rsidRPr="005A2A58"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lastRenderedPageBreak/>
        <w:t xml:space="preserve">Literature Review </w:t>
      </w:r>
    </w:p>
    <w:p w14:paraId="4E33ED19" w14:textId="11C3C32A" w:rsidR="005318AE" w:rsidRPr="005A2A58"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t xml:space="preserve">Various studies have explored the </w:t>
      </w:r>
      <w:r w:rsidR="00F41E42" w:rsidRPr="005A2A58">
        <w:rPr>
          <w:rFonts w:ascii="Times New Roman" w:hAnsi="Times New Roman" w:cs="Times New Roman"/>
          <w:sz w:val="24"/>
          <w:szCs w:val="24"/>
        </w:rPr>
        <w:t>effect</w:t>
      </w:r>
      <w:r w:rsidRPr="005A2A58">
        <w:rPr>
          <w:rFonts w:ascii="Times New Roman" w:hAnsi="Times New Roman" w:cs="Times New Roman"/>
          <w:sz w:val="24"/>
          <w:szCs w:val="24"/>
        </w:rPr>
        <w:t xml:space="preserve"> of the </w:t>
      </w:r>
      <w:r w:rsidR="00F41E42" w:rsidRPr="005A2A58">
        <w:rPr>
          <w:rFonts w:ascii="Times New Roman" w:hAnsi="Times New Roman" w:cs="Times New Roman"/>
          <w:sz w:val="24"/>
          <w:szCs w:val="24"/>
        </w:rPr>
        <w:t>deployment</w:t>
      </w:r>
      <w:r w:rsidRPr="005A2A58">
        <w:rPr>
          <w:rFonts w:ascii="Times New Roman" w:hAnsi="Times New Roman" w:cs="Times New Roman"/>
          <w:sz w:val="24"/>
          <w:szCs w:val="24"/>
        </w:rPr>
        <w:t xml:space="preserve"> of force by police officers on societies. According to </w:t>
      </w:r>
      <w:r w:rsidR="00365616" w:rsidRPr="005A2A58">
        <w:rPr>
          <w:rFonts w:ascii="Times New Roman" w:hAnsi="Times New Roman" w:cs="Times New Roman"/>
          <w:color w:val="000000"/>
          <w:sz w:val="24"/>
          <w:szCs w:val="24"/>
          <w:shd w:val="clear" w:color="auto" w:fill="FFFFFF"/>
        </w:rPr>
        <w:t>the Public Policy Institute of California,</w:t>
      </w:r>
      <w:r w:rsidRPr="005A2A58">
        <w:rPr>
          <w:rFonts w:ascii="Times New Roman" w:hAnsi="Times New Roman" w:cs="Times New Roman"/>
          <w:sz w:val="24"/>
          <w:szCs w:val="24"/>
        </w:rPr>
        <w:t xml:space="preserve"> almost two hundred </w:t>
      </w:r>
      <w:r w:rsidR="00F41E42" w:rsidRPr="005A2A58">
        <w:rPr>
          <w:rFonts w:ascii="Times New Roman" w:hAnsi="Times New Roman" w:cs="Times New Roman"/>
          <w:sz w:val="24"/>
          <w:szCs w:val="24"/>
        </w:rPr>
        <w:t>individuals</w:t>
      </w:r>
      <w:r w:rsidRPr="005A2A58">
        <w:rPr>
          <w:rFonts w:ascii="Times New Roman" w:hAnsi="Times New Roman" w:cs="Times New Roman"/>
          <w:sz w:val="24"/>
          <w:szCs w:val="24"/>
        </w:rPr>
        <w:t xml:space="preserve"> are killed e</w:t>
      </w:r>
      <w:r w:rsidR="00DF1A17" w:rsidRPr="005A2A58">
        <w:rPr>
          <w:rFonts w:ascii="Times New Roman" w:hAnsi="Times New Roman" w:cs="Times New Roman"/>
          <w:sz w:val="24"/>
          <w:szCs w:val="24"/>
        </w:rPr>
        <w:t>very</w:t>
      </w:r>
      <w:r w:rsidRPr="005A2A58">
        <w:rPr>
          <w:rFonts w:ascii="Times New Roman" w:hAnsi="Times New Roman" w:cs="Times New Roman"/>
          <w:sz w:val="24"/>
          <w:szCs w:val="24"/>
        </w:rPr>
        <w:t xml:space="preserve"> year in police </w:t>
      </w:r>
      <w:r w:rsidR="0011782B" w:rsidRPr="005A2A58">
        <w:rPr>
          <w:rFonts w:ascii="Times New Roman" w:hAnsi="Times New Roman" w:cs="Times New Roman"/>
          <w:sz w:val="24"/>
          <w:szCs w:val="24"/>
        </w:rPr>
        <w:t>interactions</w:t>
      </w:r>
      <w:r w:rsidRPr="005A2A58">
        <w:rPr>
          <w:rFonts w:ascii="Times New Roman" w:hAnsi="Times New Roman" w:cs="Times New Roman"/>
          <w:sz w:val="24"/>
          <w:szCs w:val="24"/>
        </w:rPr>
        <w:t xml:space="preserve">. Although these estimates fail to </w:t>
      </w:r>
      <w:r w:rsidR="00766D68" w:rsidRPr="005A2A58">
        <w:rPr>
          <w:rFonts w:ascii="Times New Roman" w:hAnsi="Times New Roman" w:cs="Times New Roman"/>
          <w:sz w:val="24"/>
          <w:szCs w:val="24"/>
        </w:rPr>
        <w:t>include</w:t>
      </w:r>
      <w:r w:rsidRPr="005A2A58">
        <w:rPr>
          <w:rFonts w:ascii="Times New Roman" w:hAnsi="Times New Roman" w:cs="Times New Roman"/>
          <w:sz w:val="24"/>
          <w:szCs w:val="24"/>
        </w:rPr>
        <w:t xml:space="preserve"> </w:t>
      </w:r>
      <w:r w:rsidR="00766D68" w:rsidRPr="005A2A58">
        <w:rPr>
          <w:rFonts w:ascii="Times New Roman" w:hAnsi="Times New Roman" w:cs="Times New Roman"/>
          <w:sz w:val="24"/>
          <w:szCs w:val="24"/>
        </w:rPr>
        <w:t xml:space="preserve">whether the deaths result from unreasonable or excessive use of force, the majority are considered procedurally and legally justified. These deaths occur in custody or vehicle-related police pursuits. However, these statistics do not include the </w:t>
      </w:r>
      <w:r w:rsidR="00DF1A17" w:rsidRPr="005A2A58">
        <w:rPr>
          <w:rFonts w:ascii="Times New Roman" w:hAnsi="Times New Roman" w:cs="Times New Roman"/>
          <w:sz w:val="24"/>
          <w:szCs w:val="24"/>
        </w:rPr>
        <w:t>number</w:t>
      </w:r>
      <w:r w:rsidR="00766D68" w:rsidRPr="005A2A58">
        <w:rPr>
          <w:rFonts w:ascii="Times New Roman" w:hAnsi="Times New Roman" w:cs="Times New Roman"/>
          <w:sz w:val="24"/>
          <w:szCs w:val="24"/>
        </w:rPr>
        <w:t xml:space="preserve"> of people being shot or </w:t>
      </w:r>
      <w:r w:rsidR="00DF1A17" w:rsidRPr="005A2A58">
        <w:rPr>
          <w:rFonts w:ascii="Times New Roman" w:hAnsi="Times New Roman" w:cs="Times New Roman"/>
          <w:sz w:val="24"/>
          <w:szCs w:val="24"/>
        </w:rPr>
        <w:t>severely</w:t>
      </w:r>
      <w:r w:rsidR="00766D68" w:rsidRPr="005A2A58">
        <w:rPr>
          <w:rFonts w:ascii="Times New Roman" w:hAnsi="Times New Roman" w:cs="Times New Roman"/>
          <w:sz w:val="24"/>
          <w:szCs w:val="24"/>
        </w:rPr>
        <w:t xml:space="preserve"> injured in police </w:t>
      </w:r>
      <w:r w:rsidR="00DF1A17" w:rsidRPr="005A2A58">
        <w:rPr>
          <w:rFonts w:ascii="Times New Roman" w:hAnsi="Times New Roman" w:cs="Times New Roman"/>
          <w:sz w:val="24"/>
          <w:szCs w:val="24"/>
        </w:rPr>
        <w:t>interactions</w:t>
      </w:r>
      <w:r w:rsidR="00766D68" w:rsidRPr="005A2A58">
        <w:rPr>
          <w:rFonts w:ascii="Times New Roman" w:hAnsi="Times New Roman" w:cs="Times New Roman"/>
          <w:sz w:val="24"/>
          <w:szCs w:val="24"/>
        </w:rPr>
        <w:t xml:space="preserve">. This number, according to the </w:t>
      </w:r>
      <w:r w:rsidR="008E5120" w:rsidRPr="005A2A58">
        <w:rPr>
          <w:rFonts w:ascii="Times New Roman" w:hAnsi="Times New Roman" w:cs="Times New Roman"/>
          <w:sz w:val="24"/>
          <w:szCs w:val="24"/>
        </w:rPr>
        <w:t>U</w:t>
      </w:r>
      <w:r w:rsidR="00766D68" w:rsidRPr="005A2A58">
        <w:rPr>
          <w:rFonts w:ascii="Times New Roman" w:hAnsi="Times New Roman" w:cs="Times New Roman"/>
          <w:sz w:val="24"/>
          <w:szCs w:val="24"/>
        </w:rPr>
        <w:t xml:space="preserve">se of Force data, is </w:t>
      </w:r>
      <w:r w:rsidR="008E5120" w:rsidRPr="005A2A58">
        <w:rPr>
          <w:rFonts w:ascii="Times New Roman" w:hAnsi="Times New Roman" w:cs="Times New Roman"/>
          <w:sz w:val="24"/>
          <w:szCs w:val="24"/>
        </w:rPr>
        <w:t xml:space="preserve">approximately 250 gunshots every year. </w:t>
      </w:r>
      <w:r w:rsidR="0011782B" w:rsidRPr="005A2A58">
        <w:rPr>
          <w:rFonts w:ascii="Times New Roman" w:hAnsi="Times New Roman" w:cs="Times New Roman"/>
          <w:sz w:val="24"/>
          <w:szCs w:val="24"/>
        </w:rPr>
        <w:t>59%</w:t>
      </w:r>
      <w:r w:rsidR="008E5120" w:rsidRPr="005A2A58">
        <w:rPr>
          <w:rFonts w:ascii="Times New Roman" w:hAnsi="Times New Roman" w:cs="Times New Roman"/>
          <w:sz w:val="24"/>
          <w:szCs w:val="24"/>
        </w:rPr>
        <w:t xml:space="preserve"> of these casualties </w:t>
      </w:r>
      <w:r w:rsidR="0011782B" w:rsidRPr="005A2A58">
        <w:rPr>
          <w:rFonts w:ascii="Times New Roman" w:hAnsi="Times New Roman" w:cs="Times New Roman"/>
          <w:sz w:val="24"/>
          <w:szCs w:val="24"/>
        </w:rPr>
        <w:t>receive medical treatment at the scene or from medical facilities, while the rest die in transit</w:t>
      </w:r>
      <w:r w:rsidR="00935E63" w:rsidRPr="005A2A58">
        <w:rPr>
          <w:rFonts w:ascii="Times New Roman" w:hAnsi="Times New Roman" w:cs="Times New Roman"/>
          <w:sz w:val="24"/>
          <w:szCs w:val="24"/>
        </w:rPr>
        <w:t xml:space="preserve"> </w:t>
      </w:r>
      <w:r w:rsidR="00365616" w:rsidRPr="005A2A58">
        <w:rPr>
          <w:rFonts w:ascii="Times New Roman" w:hAnsi="Times New Roman" w:cs="Times New Roman"/>
          <w:color w:val="000000"/>
          <w:sz w:val="24"/>
          <w:szCs w:val="24"/>
          <w:shd w:val="clear" w:color="auto" w:fill="FFFFFF"/>
        </w:rPr>
        <w:t>(Edwards et al., 2019)</w:t>
      </w:r>
      <w:r w:rsidR="0011782B" w:rsidRPr="005A2A58">
        <w:rPr>
          <w:rFonts w:ascii="Times New Roman" w:hAnsi="Times New Roman" w:cs="Times New Roman"/>
          <w:sz w:val="24"/>
          <w:szCs w:val="24"/>
        </w:rPr>
        <w:t xml:space="preserve">. Hospital discharge data contains over 3,000 reports of severe injuries from police encounters. </w:t>
      </w:r>
    </w:p>
    <w:p w14:paraId="3C3BC4E3" w14:textId="12EB9D08" w:rsidR="00935E63"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t xml:space="preserve">Other researchers have also looked into the </w:t>
      </w:r>
      <w:r w:rsidR="008340BF" w:rsidRPr="005A2A58">
        <w:rPr>
          <w:rFonts w:ascii="Times New Roman" w:hAnsi="Times New Roman" w:cs="Times New Roman"/>
          <w:sz w:val="24"/>
          <w:szCs w:val="24"/>
        </w:rPr>
        <w:t xml:space="preserve">actions taken by the policing and law enforcement departments to reduce police </w:t>
      </w:r>
      <w:r w:rsidR="00DF1A17" w:rsidRPr="005A2A58">
        <w:rPr>
          <w:rFonts w:ascii="Times New Roman" w:hAnsi="Times New Roman" w:cs="Times New Roman"/>
          <w:sz w:val="24"/>
          <w:szCs w:val="24"/>
        </w:rPr>
        <w:t>deployment</w:t>
      </w:r>
      <w:r w:rsidR="008340BF" w:rsidRPr="005A2A58">
        <w:rPr>
          <w:rFonts w:ascii="Times New Roman" w:hAnsi="Times New Roman" w:cs="Times New Roman"/>
          <w:sz w:val="24"/>
          <w:szCs w:val="24"/>
        </w:rPr>
        <w:t xml:space="preserve"> of force and violence. For example, many reforms have focused on </w:t>
      </w:r>
      <w:r w:rsidR="00BE2E62" w:rsidRPr="005A2A58">
        <w:rPr>
          <w:rFonts w:ascii="Times New Roman" w:hAnsi="Times New Roman" w:cs="Times New Roman"/>
          <w:sz w:val="24"/>
          <w:szCs w:val="24"/>
        </w:rPr>
        <w:t>changing recruitment efforts and academy training</w:t>
      </w:r>
      <w:r w:rsidR="0028383D" w:rsidRPr="005A2A58">
        <w:rPr>
          <w:rFonts w:ascii="Times New Roman" w:hAnsi="Times New Roman" w:cs="Times New Roman"/>
          <w:sz w:val="24"/>
          <w:szCs w:val="24"/>
        </w:rPr>
        <w:t xml:space="preserve"> </w:t>
      </w:r>
      <w:r w:rsidR="00365616" w:rsidRPr="005A2A58">
        <w:rPr>
          <w:rFonts w:ascii="Times New Roman" w:hAnsi="Times New Roman" w:cs="Times New Roman"/>
          <w:color w:val="000000"/>
          <w:sz w:val="24"/>
          <w:szCs w:val="24"/>
          <w:shd w:val="clear" w:color="auto" w:fill="FFFFFF"/>
        </w:rPr>
        <w:t>(The Federalist Society, 2020)</w:t>
      </w:r>
      <w:r w:rsidR="00952527" w:rsidRPr="005A2A58">
        <w:rPr>
          <w:rFonts w:ascii="Times New Roman" w:hAnsi="Times New Roman" w:cs="Times New Roman"/>
          <w:sz w:val="24"/>
          <w:szCs w:val="24"/>
        </w:rPr>
        <w:t xml:space="preserve">. Recruits are required to </w:t>
      </w:r>
      <w:r w:rsidR="00DF1A17" w:rsidRPr="005A2A58">
        <w:rPr>
          <w:rFonts w:ascii="Times New Roman" w:hAnsi="Times New Roman" w:cs="Times New Roman"/>
          <w:sz w:val="24"/>
          <w:szCs w:val="24"/>
        </w:rPr>
        <w:t>train</w:t>
      </w:r>
      <w:r w:rsidR="00952527" w:rsidRPr="005A2A58">
        <w:rPr>
          <w:rFonts w:ascii="Times New Roman" w:hAnsi="Times New Roman" w:cs="Times New Roman"/>
          <w:sz w:val="24"/>
          <w:szCs w:val="24"/>
        </w:rPr>
        <w:t xml:space="preserve"> under </w:t>
      </w:r>
      <w:r w:rsidR="00781978" w:rsidRPr="005A2A58">
        <w:rPr>
          <w:rFonts w:ascii="Times New Roman" w:hAnsi="Times New Roman" w:cs="Times New Roman"/>
          <w:sz w:val="24"/>
          <w:szCs w:val="24"/>
        </w:rPr>
        <w:t xml:space="preserve">a Field Training Officer (FTO) who mentors and teaches them after joining the force. FTO programs </w:t>
      </w:r>
      <w:r w:rsidR="00827643" w:rsidRPr="005A2A58">
        <w:rPr>
          <w:rFonts w:ascii="Times New Roman" w:hAnsi="Times New Roman" w:cs="Times New Roman"/>
          <w:sz w:val="24"/>
          <w:szCs w:val="24"/>
        </w:rPr>
        <w:t xml:space="preserve">forge great officers and reveal terrible ones. They also allow new recruits to see how officers put policy into practice. Therefore, having strong FTO programs places new recruits under the </w:t>
      </w:r>
      <w:r w:rsidR="00DF1A17" w:rsidRPr="005A2A58">
        <w:rPr>
          <w:rFonts w:ascii="Times New Roman" w:hAnsi="Times New Roman" w:cs="Times New Roman"/>
          <w:sz w:val="24"/>
          <w:szCs w:val="24"/>
        </w:rPr>
        <w:t>guidance of the most qualified</w:t>
      </w:r>
      <w:r w:rsidR="00827643" w:rsidRPr="005A2A58">
        <w:rPr>
          <w:rFonts w:ascii="Times New Roman" w:hAnsi="Times New Roman" w:cs="Times New Roman"/>
          <w:sz w:val="24"/>
          <w:szCs w:val="24"/>
        </w:rPr>
        <w:t xml:space="preserve"> instructors</w:t>
      </w:r>
      <w:r w:rsidR="00004A91" w:rsidRPr="005A2A58">
        <w:rPr>
          <w:rFonts w:ascii="Times New Roman" w:hAnsi="Times New Roman" w:cs="Times New Roman"/>
          <w:sz w:val="24"/>
          <w:szCs w:val="24"/>
        </w:rPr>
        <w:t xml:space="preserve"> within the department. Training teaches officers when the use of force is necessary, including the option</w:t>
      </w:r>
      <w:r w:rsidR="0028383D" w:rsidRPr="005A2A58">
        <w:rPr>
          <w:rFonts w:ascii="Times New Roman" w:hAnsi="Times New Roman" w:cs="Times New Roman"/>
          <w:sz w:val="24"/>
          <w:szCs w:val="24"/>
        </w:rPr>
        <w:t xml:space="preserve">s most appropriate for different situations. However, training for police officers must be twofold: how to assess a threat and how to counter it because this is where most issues arise. </w:t>
      </w:r>
    </w:p>
    <w:p w14:paraId="73F3EAE2" w14:textId="6F86DC08" w:rsidR="007946C8" w:rsidRDefault="007946C8" w:rsidP="005A2A58">
      <w:pPr>
        <w:spacing w:after="0" w:line="480" w:lineRule="auto"/>
        <w:ind w:firstLine="720"/>
        <w:rPr>
          <w:rFonts w:ascii="Times New Roman" w:hAnsi="Times New Roman" w:cs="Times New Roman"/>
          <w:sz w:val="24"/>
          <w:szCs w:val="24"/>
        </w:rPr>
      </w:pPr>
    </w:p>
    <w:p w14:paraId="23B40988" w14:textId="77777777" w:rsidR="007946C8" w:rsidRPr="005A2A58" w:rsidRDefault="007946C8" w:rsidP="005A2A58">
      <w:pPr>
        <w:spacing w:after="0" w:line="480" w:lineRule="auto"/>
        <w:ind w:firstLine="720"/>
        <w:rPr>
          <w:rFonts w:ascii="Times New Roman" w:hAnsi="Times New Roman" w:cs="Times New Roman"/>
          <w:sz w:val="24"/>
          <w:szCs w:val="24"/>
        </w:rPr>
      </w:pPr>
    </w:p>
    <w:p w14:paraId="559DA17C" w14:textId="6CC6BA67" w:rsidR="007E3736" w:rsidRPr="005A2A58"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lastRenderedPageBreak/>
        <w:t xml:space="preserve">Societies Past and Present View </w:t>
      </w:r>
    </w:p>
    <w:p w14:paraId="1EE9E05B" w14:textId="2585D863" w:rsidR="00CE1026" w:rsidRPr="005A2A58"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t xml:space="preserve">Societies have long viewed the </w:t>
      </w:r>
      <w:r w:rsidR="00DF1A17" w:rsidRPr="005A2A58">
        <w:rPr>
          <w:rFonts w:ascii="Times New Roman" w:hAnsi="Times New Roman" w:cs="Times New Roman"/>
          <w:sz w:val="24"/>
          <w:szCs w:val="24"/>
        </w:rPr>
        <w:t>deployment</w:t>
      </w:r>
      <w:r w:rsidRPr="005A2A58">
        <w:rPr>
          <w:rFonts w:ascii="Times New Roman" w:hAnsi="Times New Roman" w:cs="Times New Roman"/>
          <w:sz w:val="24"/>
          <w:szCs w:val="24"/>
        </w:rPr>
        <w:t xml:space="preserve"> of force by law enforcement officers as an abuse of power</w:t>
      </w:r>
      <w:r w:rsidR="00994739" w:rsidRPr="005A2A58">
        <w:rPr>
          <w:rFonts w:ascii="Times New Roman" w:hAnsi="Times New Roman" w:cs="Times New Roman"/>
          <w:sz w:val="24"/>
          <w:szCs w:val="24"/>
        </w:rPr>
        <w:t>,</w:t>
      </w:r>
      <w:r w:rsidRPr="005A2A58">
        <w:rPr>
          <w:rFonts w:ascii="Times New Roman" w:hAnsi="Times New Roman" w:cs="Times New Roman"/>
          <w:sz w:val="24"/>
          <w:szCs w:val="24"/>
        </w:rPr>
        <w:t xml:space="preserve"> </w:t>
      </w:r>
      <w:r w:rsidR="00994739" w:rsidRPr="005A2A58">
        <w:rPr>
          <w:rFonts w:ascii="Times New Roman" w:hAnsi="Times New Roman" w:cs="Times New Roman"/>
          <w:sz w:val="24"/>
          <w:szCs w:val="24"/>
        </w:rPr>
        <w:t>but to</w:t>
      </w:r>
      <w:r w:rsidRPr="005A2A58">
        <w:rPr>
          <w:rFonts w:ascii="Times New Roman" w:hAnsi="Times New Roman" w:cs="Times New Roman"/>
          <w:sz w:val="24"/>
          <w:szCs w:val="24"/>
        </w:rPr>
        <w:t xml:space="preserve"> some extent</w:t>
      </w:r>
      <w:r w:rsidR="00994739" w:rsidRPr="005A2A58">
        <w:rPr>
          <w:rFonts w:ascii="Times New Roman" w:hAnsi="Times New Roman" w:cs="Times New Roman"/>
          <w:sz w:val="24"/>
          <w:szCs w:val="24"/>
        </w:rPr>
        <w:t>, they know it is necessary to promote public safety and protect communities</w:t>
      </w:r>
      <w:r w:rsidRPr="005A2A58">
        <w:rPr>
          <w:rFonts w:ascii="Times New Roman" w:hAnsi="Times New Roman" w:cs="Times New Roman"/>
          <w:sz w:val="24"/>
          <w:szCs w:val="24"/>
        </w:rPr>
        <w:t xml:space="preserve">. Although these concerns have existed since the establishment of law enforcement, they have escalated due to recent cases of excessive use of force. </w:t>
      </w:r>
      <w:r w:rsidR="000B670E" w:rsidRPr="005A2A58">
        <w:rPr>
          <w:rFonts w:ascii="Times New Roman" w:hAnsi="Times New Roman" w:cs="Times New Roman"/>
          <w:sz w:val="24"/>
          <w:szCs w:val="24"/>
        </w:rPr>
        <w:t xml:space="preserve">The American </w:t>
      </w:r>
      <w:r w:rsidR="00DF1A17" w:rsidRPr="005A2A58">
        <w:rPr>
          <w:rFonts w:ascii="Times New Roman" w:hAnsi="Times New Roman" w:cs="Times New Roman"/>
          <w:sz w:val="24"/>
          <w:szCs w:val="24"/>
        </w:rPr>
        <w:t>citizens</w:t>
      </w:r>
      <w:r w:rsidR="000B670E" w:rsidRPr="005A2A58">
        <w:rPr>
          <w:rFonts w:ascii="Times New Roman" w:hAnsi="Times New Roman" w:cs="Times New Roman"/>
          <w:sz w:val="24"/>
          <w:szCs w:val="24"/>
        </w:rPr>
        <w:t xml:space="preserve"> have granted the police the authority to promote safety, which is why they have the power to apply force to accomplish this goal. However, their lack of respect for human dignity </w:t>
      </w:r>
      <w:r w:rsidR="00DF1A17" w:rsidRPr="005A2A58">
        <w:rPr>
          <w:rFonts w:ascii="Times New Roman" w:hAnsi="Times New Roman" w:cs="Times New Roman"/>
          <w:sz w:val="24"/>
          <w:szCs w:val="24"/>
        </w:rPr>
        <w:t xml:space="preserve">and </w:t>
      </w:r>
      <w:r w:rsidR="00DF1A17" w:rsidRPr="005A2A58">
        <w:rPr>
          <w:rFonts w:ascii="Times New Roman" w:hAnsi="Times New Roman" w:cs="Times New Roman"/>
          <w:sz w:val="24"/>
          <w:szCs w:val="24"/>
        </w:rPr>
        <w:t xml:space="preserve">professionalism </w:t>
      </w:r>
      <w:r w:rsidR="000B670E" w:rsidRPr="005A2A58">
        <w:rPr>
          <w:rFonts w:ascii="Times New Roman" w:hAnsi="Times New Roman" w:cs="Times New Roman"/>
          <w:sz w:val="24"/>
          <w:szCs w:val="24"/>
        </w:rPr>
        <w:t xml:space="preserve">had led them to abuse their power, as evidenced by the cases discussed above. </w:t>
      </w:r>
      <w:r w:rsidR="005318AE" w:rsidRPr="005A2A58">
        <w:rPr>
          <w:rFonts w:ascii="Times New Roman" w:hAnsi="Times New Roman" w:cs="Times New Roman"/>
          <w:sz w:val="24"/>
          <w:szCs w:val="24"/>
        </w:rPr>
        <w:t xml:space="preserve">Societies no longer have faith in the ability of the police to protect them. Instead, they endanger their lives. </w:t>
      </w:r>
    </w:p>
    <w:p w14:paraId="5265594D" w14:textId="7C2D6B5E" w:rsidR="00570F3F" w:rsidRPr="005A2A58" w:rsidRDefault="00A419D5" w:rsidP="005A2A58">
      <w:pPr>
        <w:spacing w:after="0" w:line="480" w:lineRule="auto"/>
        <w:jc w:val="center"/>
        <w:rPr>
          <w:rFonts w:ascii="Times New Roman" w:hAnsi="Times New Roman" w:cs="Times New Roman"/>
          <w:b/>
          <w:bCs/>
          <w:sz w:val="24"/>
          <w:szCs w:val="24"/>
        </w:rPr>
      </w:pPr>
      <w:r w:rsidRPr="005A2A58">
        <w:rPr>
          <w:rFonts w:ascii="Times New Roman" w:hAnsi="Times New Roman" w:cs="Times New Roman"/>
          <w:b/>
          <w:bCs/>
          <w:sz w:val="24"/>
          <w:szCs w:val="24"/>
        </w:rPr>
        <w:t>Analysis</w:t>
      </w:r>
    </w:p>
    <w:p w14:paraId="72679B4D" w14:textId="775A181D" w:rsidR="009D4871" w:rsidRPr="005A2A58"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t xml:space="preserve">I have learned that American police injure </w:t>
      </w:r>
      <w:r w:rsidR="001069A4" w:rsidRPr="005A2A58">
        <w:rPr>
          <w:rFonts w:ascii="Times New Roman" w:hAnsi="Times New Roman" w:cs="Times New Roman"/>
          <w:sz w:val="24"/>
          <w:szCs w:val="24"/>
        </w:rPr>
        <w:t>or</w:t>
      </w:r>
      <w:r w:rsidRPr="005A2A58">
        <w:rPr>
          <w:rFonts w:ascii="Times New Roman" w:hAnsi="Times New Roman" w:cs="Times New Roman"/>
          <w:sz w:val="24"/>
          <w:szCs w:val="24"/>
        </w:rPr>
        <w:t xml:space="preserve"> kill far more </w:t>
      </w:r>
      <w:r w:rsidR="001069A4" w:rsidRPr="005A2A58">
        <w:rPr>
          <w:rFonts w:ascii="Times New Roman" w:hAnsi="Times New Roman" w:cs="Times New Roman"/>
          <w:sz w:val="24"/>
          <w:szCs w:val="24"/>
        </w:rPr>
        <w:t>individuals</w:t>
      </w:r>
      <w:r w:rsidRPr="005A2A58">
        <w:rPr>
          <w:rFonts w:ascii="Times New Roman" w:hAnsi="Times New Roman" w:cs="Times New Roman"/>
          <w:sz w:val="24"/>
          <w:szCs w:val="24"/>
        </w:rPr>
        <w:t xml:space="preserve"> than others in advanced democracies. Moreover, violent encounters with law enforcement officers have a profound </w:t>
      </w:r>
      <w:r w:rsidR="00D81D70" w:rsidRPr="005A2A58">
        <w:rPr>
          <w:rFonts w:ascii="Times New Roman" w:hAnsi="Times New Roman" w:cs="Times New Roman"/>
          <w:sz w:val="24"/>
          <w:szCs w:val="24"/>
        </w:rPr>
        <w:t xml:space="preserve">impact on an individual's health and life chances. They also affect neighborhoods and politics. </w:t>
      </w:r>
      <w:r w:rsidR="003E0C66" w:rsidRPr="005A2A58">
        <w:rPr>
          <w:rFonts w:ascii="Times New Roman" w:hAnsi="Times New Roman" w:cs="Times New Roman"/>
          <w:sz w:val="24"/>
          <w:szCs w:val="24"/>
        </w:rPr>
        <w:t xml:space="preserve">However, one of the patterns identified is that people of color are at greater risk of experiencing these encounters than whites. Furthermore, policing has played a significant role in promoting and maintaining structural injustice </w:t>
      </w:r>
      <w:r w:rsidR="00FE031C" w:rsidRPr="005A2A58">
        <w:rPr>
          <w:rFonts w:ascii="Times New Roman" w:hAnsi="Times New Roman" w:cs="Times New Roman"/>
          <w:sz w:val="24"/>
          <w:szCs w:val="24"/>
        </w:rPr>
        <w:t xml:space="preserve">between whites and people of color in the United States. What I can conclude about the interviewee’s </w:t>
      </w:r>
      <w:r w:rsidR="00451678" w:rsidRPr="005A2A58">
        <w:rPr>
          <w:rFonts w:ascii="Times New Roman" w:hAnsi="Times New Roman" w:cs="Times New Roman"/>
          <w:sz w:val="24"/>
          <w:szCs w:val="24"/>
        </w:rPr>
        <w:t xml:space="preserve">perception of the issue </w:t>
      </w:r>
      <w:r w:rsidR="00DE7034" w:rsidRPr="005A2A58">
        <w:rPr>
          <w:rFonts w:ascii="Times New Roman" w:hAnsi="Times New Roman" w:cs="Times New Roman"/>
          <w:sz w:val="24"/>
          <w:szCs w:val="24"/>
        </w:rPr>
        <w:t>is that</w:t>
      </w:r>
      <w:r w:rsidR="00451678" w:rsidRPr="005A2A58">
        <w:rPr>
          <w:rFonts w:ascii="Times New Roman" w:hAnsi="Times New Roman" w:cs="Times New Roman"/>
          <w:sz w:val="24"/>
          <w:szCs w:val="24"/>
        </w:rPr>
        <w:t xml:space="preserve"> although the use of force is necessary for certain situations, sometimes the police abuse their power. </w:t>
      </w:r>
      <w:r w:rsidR="00DE7034" w:rsidRPr="005A2A58">
        <w:rPr>
          <w:rFonts w:ascii="Times New Roman" w:hAnsi="Times New Roman" w:cs="Times New Roman"/>
          <w:sz w:val="24"/>
          <w:szCs w:val="24"/>
        </w:rPr>
        <w:t xml:space="preserve"> </w:t>
      </w:r>
      <w:r w:rsidR="00FE031C" w:rsidRPr="005A2A58">
        <w:rPr>
          <w:rFonts w:ascii="Times New Roman" w:hAnsi="Times New Roman" w:cs="Times New Roman"/>
          <w:sz w:val="24"/>
          <w:szCs w:val="24"/>
        </w:rPr>
        <w:t xml:space="preserve"> </w:t>
      </w:r>
    </w:p>
    <w:p w14:paraId="138B14B8" w14:textId="385ABD91" w:rsidR="00FE031C" w:rsidRPr="005A2A58"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t xml:space="preserve">The implications of these findings </w:t>
      </w:r>
      <w:r w:rsidR="00DB0388" w:rsidRPr="005A2A58">
        <w:rPr>
          <w:rFonts w:ascii="Times New Roman" w:hAnsi="Times New Roman" w:cs="Times New Roman"/>
          <w:sz w:val="24"/>
          <w:szCs w:val="24"/>
        </w:rPr>
        <w:t>are</w:t>
      </w:r>
      <w:r w:rsidR="00387600" w:rsidRPr="005A2A58">
        <w:rPr>
          <w:rFonts w:ascii="Times New Roman" w:hAnsi="Times New Roman" w:cs="Times New Roman"/>
          <w:sz w:val="24"/>
          <w:szCs w:val="24"/>
        </w:rPr>
        <w:t xml:space="preserve"> that more action and policies are required to reduce the </w:t>
      </w:r>
      <w:r w:rsidR="00B07FC7" w:rsidRPr="005A2A58">
        <w:rPr>
          <w:rFonts w:ascii="Times New Roman" w:hAnsi="Times New Roman" w:cs="Times New Roman"/>
          <w:sz w:val="24"/>
          <w:szCs w:val="24"/>
        </w:rPr>
        <w:t>deployment</w:t>
      </w:r>
      <w:r w:rsidR="00387600" w:rsidRPr="005A2A58">
        <w:rPr>
          <w:rFonts w:ascii="Times New Roman" w:hAnsi="Times New Roman" w:cs="Times New Roman"/>
          <w:sz w:val="24"/>
          <w:szCs w:val="24"/>
        </w:rPr>
        <w:t xml:space="preserve"> of force by the police. Governments, the US Supreme Court, and the Department of Justice need to work together to address the issue. </w:t>
      </w:r>
      <w:r w:rsidR="00263366" w:rsidRPr="005A2A58">
        <w:rPr>
          <w:rFonts w:ascii="Times New Roman" w:hAnsi="Times New Roman" w:cs="Times New Roman"/>
          <w:sz w:val="24"/>
          <w:szCs w:val="24"/>
        </w:rPr>
        <w:t xml:space="preserve">Everyone has a responsibility to ensure the mechanisms to limit and control the use </w:t>
      </w:r>
      <w:r w:rsidR="00DB0388" w:rsidRPr="005A2A58">
        <w:rPr>
          <w:rFonts w:ascii="Times New Roman" w:hAnsi="Times New Roman" w:cs="Times New Roman"/>
          <w:sz w:val="24"/>
          <w:szCs w:val="24"/>
        </w:rPr>
        <w:t>o</w:t>
      </w:r>
      <w:r w:rsidR="00263366" w:rsidRPr="005A2A58">
        <w:rPr>
          <w:rFonts w:ascii="Times New Roman" w:hAnsi="Times New Roman" w:cs="Times New Roman"/>
          <w:sz w:val="24"/>
          <w:szCs w:val="24"/>
        </w:rPr>
        <w:t>f force are solid</w:t>
      </w:r>
      <w:r w:rsidR="00DB0388" w:rsidRPr="005A2A58">
        <w:rPr>
          <w:rFonts w:ascii="Times New Roman" w:hAnsi="Times New Roman" w:cs="Times New Roman"/>
          <w:sz w:val="24"/>
          <w:szCs w:val="24"/>
        </w:rPr>
        <w:t xml:space="preserve"> because this is an </w:t>
      </w:r>
      <w:r w:rsidR="006B0735" w:rsidRPr="005A2A58">
        <w:rPr>
          <w:rFonts w:ascii="Times New Roman" w:hAnsi="Times New Roman" w:cs="Times New Roman"/>
          <w:sz w:val="24"/>
          <w:szCs w:val="24"/>
        </w:rPr>
        <w:t>issue</w:t>
      </w:r>
      <w:r w:rsidR="00DB0388" w:rsidRPr="005A2A58">
        <w:rPr>
          <w:rFonts w:ascii="Times New Roman" w:hAnsi="Times New Roman" w:cs="Times New Roman"/>
          <w:sz w:val="24"/>
          <w:szCs w:val="24"/>
        </w:rPr>
        <w:t xml:space="preserve"> that affects </w:t>
      </w:r>
      <w:r w:rsidR="00DB0388" w:rsidRPr="005A2A58">
        <w:rPr>
          <w:rFonts w:ascii="Times New Roman" w:hAnsi="Times New Roman" w:cs="Times New Roman"/>
          <w:sz w:val="24"/>
          <w:szCs w:val="24"/>
        </w:rPr>
        <w:lastRenderedPageBreak/>
        <w:t>society as a whole.</w:t>
      </w:r>
      <w:r w:rsidR="00263366" w:rsidRPr="005A2A58">
        <w:rPr>
          <w:rFonts w:ascii="Times New Roman" w:hAnsi="Times New Roman" w:cs="Times New Roman"/>
          <w:sz w:val="24"/>
          <w:szCs w:val="24"/>
        </w:rPr>
        <w:t xml:space="preserve"> These findings could have been improved if there had been definitive official data on </w:t>
      </w:r>
      <w:r w:rsidR="00931BB7" w:rsidRPr="005A2A58">
        <w:rPr>
          <w:rFonts w:ascii="Times New Roman" w:hAnsi="Times New Roman" w:cs="Times New Roman"/>
          <w:sz w:val="24"/>
          <w:szCs w:val="24"/>
        </w:rPr>
        <w:t xml:space="preserve">the prevalence of police-involved </w:t>
      </w:r>
      <w:r w:rsidR="00DB0388" w:rsidRPr="005A2A58">
        <w:rPr>
          <w:rFonts w:ascii="Times New Roman" w:hAnsi="Times New Roman" w:cs="Times New Roman"/>
          <w:sz w:val="24"/>
          <w:szCs w:val="24"/>
        </w:rPr>
        <w:t xml:space="preserve">injuries and deaths. The statistics used were just estimates. </w:t>
      </w:r>
    </w:p>
    <w:p w14:paraId="1DF4ECD8" w14:textId="4CDE6C2A" w:rsidR="00E60C85"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t>Misuse of power and the unreasonable use of excessive force are some of the identifi</w:t>
      </w:r>
      <w:r w:rsidRPr="005A2A58">
        <w:rPr>
          <w:rFonts w:ascii="Times New Roman" w:hAnsi="Times New Roman" w:cs="Times New Roman"/>
          <w:sz w:val="24"/>
          <w:szCs w:val="24"/>
        </w:rPr>
        <w:t xml:space="preserve">able wrongs. Some of the laws to address them include ensuring greater accountability on the part of the police for misusing their power. There are instances in which police officers have abused their power, such as Floyd's case. In such cases, the police </w:t>
      </w:r>
      <w:r w:rsidRPr="005A2A58">
        <w:rPr>
          <w:rFonts w:ascii="Times New Roman" w:hAnsi="Times New Roman" w:cs="Times New Roman"/>
          <w:sz w:val="24"/>
          <w:szCs w:val="24"/>
        </w:rPr>
        <w:t xml:space="preserve">should be answerable for their actions. </w:t>
      </w:r>
      <w:r w:rsidR="00125C08" w:rsidRPr="005A2A58">
        <w:rPr>
          <w:rFonts w:ascii="Times New Roman" w:hAnsi="Times New Roman" w:cs="Times New Roman"/>
          <w:sz w:val="24"/>
          <w:szCs w:val="24"/>
        </w:rPr>
        <w:t xml:space="preserve">Such policies should be enforced at the federal, state, and local </w:t>
      </w:r>
      <w:r w:rsidR="00EF56E4" w:rsidRPr="005A2A58">
        <w:rPr>
          <w:rFonts w:ascii="Times New Roman" w:hAnsi="Times New Roman" w:cs="Times New Roman"/>
          <w:sz w:val="24"/>
          <w:szCs w:val="24"/>
        </w:rPr>
        <w:t xml:space="preserve">government </w:t>
      </w:r>
      <w:r w:rsidR="00125C08" w:rsidRPr="005A2A58">
        <w:rPr>
          <w:rFonts w:ascii="Times New Roman" w:hAnsi="Times New Roman" w:cs="Times New Roman"/>
          <w:sz w:val="24"/>
          <w:szCs w:val="24"/>
        </w:rPr>
        <w:t xml:space="preserve">levels. </w:t>
      </w:r>
      <w:r w:rsidR="00EF56E4" w:rsidRPr="005A2A58">
        <w:rPr>
          <w:rFonts w:ascii="Times New Roman" w:hAnsi="Times New Roman" w:cs="Times New Roman"/>
          <w:sz w:val="24"/>
          <w:szCs w:val="24"/>
        </w:rPr>
        <w:t>More accountability would prevent law enforcement officers from misusing their power</w:t>
      </w:r>
      <w:r w:rsidR="00365616" w:rsidRPr="005A2A58">
        <w:rPr>
          <w:rFonts w:ascii="Times New Roman" w:hAnsi="Times New Roman" w:cs="Times New Roman"/>
          <w:sz w:val="24"/>
          <w:szCs w:val="24"/>
        </w:rPr>
        <w:t xml:space="preserve"> </w:t>
      </w:r>
      <w:r w:rsidR="00365616" w:rsidRPr="005A2A58">
        <w:rPr>
          <w:rFonts w:ascii="Times New Roman" w:hAnsi="Times New Roman" w:cs="Times New Roman"/>
          <w:color w:val="000000"/>
          <w:sz w:val="24"/>
          <w:szCs w:val="24"/>
          <w:shd w:val="clear" w:color="auto" w:fill="FFFFFF"/>
        </w:rPr>
        <w:t>(The Federalist Society, 2020)</w:t>
      </w:r>
      <w:r w:rsidR="00EF56E4" w:rsidRPr="005A2A58">
        <w:rPr>
          <w:rFonts w:ascii="Times New Roman" w:hAnsi="Times New Roman" w:cs="Times New Roman"/>
          <w:sz w:val="24"/>
          <w:szCs w:val="24"/>
        </w:rPr>
        <w:t xml:space="preserve">. More transparency around the </w:t>
      </w:r>
      <w:r w:rsidR="00B07FC7" w:rsidRPr="005A2A58">
        <w:rPr>
          <w:rFonts w:ascii="Times New Roman" w:hAnsi="Times New Roman" w:cs="Times New Roman"/>
          <w:sz w:val="24"/>
          <w:szCs w:val="24"/>
        </w:rPr>
        <w:t>deployment</w:t>
      </w:r>
      <w:r w:rsidR="00EF56E4" w:rsidRPr="005A2A58">
        <w:rPr>
          <w:rFonts w:ascii="Times New Roman" w:hAnsi="Times New Roman" w:cs="Times New Roman"/>
          <w:sz w:val="24"/>
          <w:szCs w:val="24"/>
        </w:rPr>
        <w:t xml:space="preserve"> of force policies is also required</w:t>
      </w:r>
      <w:r w:rsidR="001E794D" w:rsidRPr="005A2A58">
        <w:rPr>
          <w:rFonts w:ascii="Times New Roman" w:hAnsi="Times New Roman" w:cs="Times New Roman"/>
          <w:sz w:val="24"/>
          <w:szCs w:val="24"/>
        </w:rPr>
        <w:t xml:space="preserve">. Citizens have a right to know the policies governing their interactions with law enforcement officers. Most people have </w:t>
      </w:r>
      <w:r w:rsidR="004E2E9E" w:rsidRPr="005A2A58">
        <w:rPr>
          <w:rFonts w:ascii="Times New Roman" w:hAnsi="Times New Roman" w:cs="Times New Roman"/>
          <w:sz w:val="24"/>
          <w:szCs w:val="24"/>
        </w:rPr>
        <w:t>a tendency</w:t>
      </w:r>
      <w:r w:rsidR="001E794D" w:rsidRPr="005A2A58">
        <w:rPr>
          <w:rFonts w:ascii="Times New Roman" w:hAnsi="Times New Roman" w:cs="Times New Roman"/>
          <w:sz w:val="24"/>
          <w:szCs w:val="24"/>
        </w:rPr>
        <w:t xml:space="preserve"> to run from the police</w:t>
      </w:r>
      <w:r w:rsidR="009C3385" w:rsidRPr="005A2A58">
        <w:rPr>
          <w:rFonts w:ascii="Times New Roman" w:hAnsi="Times New Roman" w:cs="Times New Roman"/>
          <w:sz w:val="24"/>
          <w:szCs w:val="24"/>
        </w:rPr>
        <w:t>, especially when they are in the wrong. However, if they knew the police is instructed to shoot when they ran, most of the</w:t>
      </w:r>
      <w:r w:rsidR="004E2E9E" w:rsidRPr="005A2A58">
        <w:rPr>
          <w:rFonts w:ascii="Times New Roman" w:hAnsi="Times New Roman" w:cs="Times New Roman"/>
          <w:sz w:val="24"/>
          <w:szCs w:val="24"/>
        </w:rPr>
        <w:t xml:space="preserve">m would not run. Therefore, such policies should be made public. </w:t>
      </w:r>
    </w:p>
    <w:p w14:paraId="0BE86539" w14:textId="6D7FE6A3" w:rsidR="007946C8" w:rsidRDefault="007946C8" w:rsidP="005A2A58">
      <w:pPr>
        <w:spacing w:after="0" w:line="480" w:lineRule="auto"/>
        <w:ind w:firstLine="720"/>
        <w:rPr>
          <w:rFonts w:ascii="Times New Roman" w:hAnsi="Times New Roman" w:cs="Times New Roman"/>
          <w:sz w:val="24"/>
          <w:szCs w:val="24"/>
        </w:rPr>
      </w:pPr>
    </w:p>
    <w:p w14:paraId="5EBFFE7D" w14:textId="0692E43F" w:rsidR="007946C8" w:rsidRDefault="007946C8" w:rsidP="005A2A58">
      <w:pPr>
        <w:spacing w:after="0" w:line="480" w:lineRule="auto"/>
        <w:ind w:firstLine="720"/>
        <w:rPr>
          <w:rFonts w:ascii="Times New Roman" w:hAnsi="Times New Roman" w:cs="Times New Roman"/>
          <w:sz w:val="24"/>
          <w:szCs w:val="24"/>
        </w:rPr>
      </w:pPr>
    </w:p>
    <w:p w14:paraId="4C4AE867" w14:textId="70C29500" w:rsidR="007946C8" w:rsidRDefault="007946C8" w:rsidP="005A2A58">
      <w:pPr>
        <w:spacing w:after="0" w:line="480" w:lineRule="auto"/>
        <w:ind w:firstLine="720"/>
        <w:rPr>
          <w:rFonts w:ascii="Times New Roman" w:hAnsi="Times New Roman" w:cs="Times New Roman"/>
          <w:sz w:val="24"/>
          <w:szCs w:val="24"/>
        </w:rPr>
      </w:pPr>
    </w:p>
    <w:p w14:paraId="73DB1C2E" w14:textId="37D5023A" w:rsidR="007946C8" w:rsidRDefault="007946C8" w:rsidP="005A2A58">
      <w:pPr>
        <w:spacing w:after="0" w:line="480" w:lineRule="auto"/>
        <w:ind w:firstLine="720"/>
        <w:rPr>
          <w:rFonts w:ascii="Times New Roman" w:hAnsi="Times New Roman" w:cs="Times New Roman"/>
          <w:sz w:val="24"/>
          <w:szCs w:val="24"/>
        </w:rPr>
      </w:pPr>
    </w:p>
    <w:p w14:paraId="01C34C1B" w14:textId="3C4B63E7" w:rsidR="007946C8" w:rsidRDefault="007946C8" w:rsidP="005A2A58">
      <w:pPr>
        <w:spacing w:after="0" w:line="480" w:lineRule="auto"/>
        <w:ind w:firstLine="720"/>
        <w:rPr>
          <w:rFonts w:ascii="Times New Roman" w:hAnsi="Times New Roman" w:cs="Times New Roman"/>
          <w:sz w:val="24"/>
          <w:szCs w:val="24"/>
        </w:rPr>
      </w:pPr>
    </w:p>
    <w:p w14:paraId="33446253" w14:textId="617CC69E" w:rsidR="007946C8" w:rsidRDefault="007946C8" w:rsidP="005A2A58">
      <w:pPr>
        <w:spacing w:after="0" w:line="480" w:lineRule="auto"/>
        <w:ind w:firstLine="720"/>
        <w:rPr>
          <w:rFonts w:ascii="Times New Roman" w:hAnsi="Times New Roman" w:cs="Times New Roman"/>
          <w:sz w:val="24"/>
          <w:szCs w:val="24"/>
        </w:rPr>
      </w:pPr>
    </w:p>
    <w:p w14:paraId="0ADC8BA5" w14:textId="49E5F02A" w:rsidR="007946C8" w:rsidRDefault="007946C8" w:rsidP="005A2A58">
      <w:pPr>
        <w:spacing w:after="0" w:line="480" w:lineRule="auto"/>
        <w:ind w:firstLine="720"/>
        <w:rPr>
          <w:rFonts w:ascii="Times New Roman" w:hAnsi="Times New Roman" w:cs="Times New Roman"/>
          <w:sz w:val="24"/>
          <w:szCs w:val="24"/>
        </w:rPr>
      </w:pPr>
    </w:p>
    <w:p w14:paraId="153B5014" w14:textId="1F7BDA6C" w:rsidR="007946C8" w:rsidRDefault="007946C8" w:rsidP="005A2A58">
      <w:pPr>
        <w:spacing w:after="0" w:line="480" w:lineRule="auto"/>
        <w:ind w:firstLine="720"/>
        <w:rPr>
          <w:rFonts w:ascii="Times New Roman" w:hAnsi="Times New Roman" w:cs="Times New Roman"/>
          <w:sz w:val="24"/>
          <w:szCs w:val="24"/>
        </w:rPr>
      </w:pPr>
    </w:p>
    <w:p w14:paraId="6D771BD3" w14:textId="77777777" w:rsidR="007946C8" w:rsidRPr="005A2A58" w:rsidRDefault="007946C8" w:rsidP="005A2A58">
      <w:pPr>
        <w:spacing w:after="0" w:line="480" w:lineRule="auto"/>
        <w:ind w:firstLine="720"/>
        <w:rPr>
          <w:rFonts w:ascii="Times New Roman" w:hAnsi="Times New Roman" w:cs="Times New Roman"/>
          <w:sz w:val="24"/>
          <w:szCs w:val="24"/>
        </w:rPr>
      </w:pPr>
    </w:p>
    <w:p w14:paraId="254A3BDD" w14:textId="57C32ACE" w:rsidR="00570F3F" w:rsidRPr="005A2A58" w:rsidRDefault="00A419D5" w:rsidP="005A2A58">
      <w:pPr>
        <w:spacing w:after="0" w:line="480" w:lineRule="auto"/>
        <w:ind w:firstLine="720"/>
        <w:rPr>
          <w:rFonts w:ascii="Times New Roman" w:hAnsi="Times New Roman" w:cs="Times New Roman"/>
          <w:sz w:val="24"/>
          <w:szCs w:val="24"/>
        </w:rPr>
      </w:pPr>
      <w:r w:rsidRPr="005A2A58">
        <w:rPr>
          <w:rFonts w:ascii="Times New Roman" w:hAnsi="Times New Roman" w:cs="Times New Roman"/>
          <w:sz w:val="24"/>
          <w:szCs w:val="24"/>
        </w:rPr>
        <w:lastRenderedPageBreak/>
        <w:t xml:space="preserve">References </w:t>
      </w:r>
    </w:p>
    <w:p w14:paraId="0944B859" w14:textId="77777777" w:rsidR="001F7CB3" w:rsidRPr="005A2A58" w:rsidRDefault="00A419D5" w:rsidP="009F67BD">
      <w:pPr>
        <w:spacing w:after="0" w:line="480" w:lineRule="auto"/>
        <w:ind w:left="720" w:hanging="720"/>
        <w:rPr>
          <w:rFonts w:ascii="Times New Roman" w:hAnsi="Times New Roman" w:cs="Times New Roman"/>
          <w:sz w:val="24"/>
          <w:szCs w:val="24"/>
        </w:rPr>
      </w:pPr>
      <w:r w:rsidRPr="005A2A58">
        <w:rPr>
          <w:rFonts w:ascii="Times New Roman" w:hAnsi="Times New Roman" w:cs="Times New Roman"/>
          <w:sz w:val="24"/>
          <w:szCs w:val="24"/>
        </w:rPr>
        <w:t>Congressional Research Service. (2020). </w:t>
      </w:r>
      <w:r w:rsidRPr="005A2A58">
        <w:rPr>
          <w:rFonts w:ascii="Times New Roman" w:hAnsi="Times New Roman" w:cs="Times New Roman"/>
          <w:i/>
          <w:iCs/>
          <w:sz w:val="24"/>
          <w:szCs w:val="24"/>
        </w:rPr>
        <w:t>Police Use of Force: Overview and Considerations for C</w:t>
      </w:r>
      <w:r w:rsidRPr="005A2A58">
        <w:rPr>
          <w:rFonts w:ascii="Times New Roman" w:hAnsi="Times New Roman" w:cs="Times New Roman"/>
          <w:i/>
          <w:iCs/>
          <w:sz w:val="24"/>
          <w:szCs w:val="24"/>
        </w:rPr>
        <w:t>ongress</w:t>
      </w:r>
      <w:r w:rsidRPr="005A2A58">
        <w:rPr>
          <w:rFonts w:ascii="Times New Roman" w:hAnsi="Times New Roman" w:cs="Times New Roman"/>
          <w:sz w:val="24"/>
          <w:szCs w:val="24"/>
        </w:rPr>
        <w:t xml:space="preserve">. Everycrsreport.com. Retrieved 6 December 2021, from </w:t>
      </w:r>
      <w:hyperlink r:id="rId7" w:history="1">
        <w:r w:rsidRPr="005A2A58">
          <w:rPr>
            <w:rStyle w:val="Hyperlink"/>
            <w:rFonts w:ascii="Times New Roman" w:hAnsi="Times New Roman" w:cs="Times New Roman"/>
            <w:sz w:val="24"/>
            <w:szCs w:val="24"/>
          </w:rPr>
          <w:t>https://www.everycrsreport.com/reports/LSB10516.html</w:t>
        </w:r>
      </w:hyperlink>
      <w:r w:rsidRPr="005A2A58">
        <w:rPr>
          <w:rFonts w:ascii="Times New Roman" w:hAnsi="Times New Roman" w:cs="Times New Roman"/>
          <w:sz w:val="24"/>
          <w:szCs w:val="24"/>
        </w:rPr>
        <w:t>.</w:t>
      </w:r>
    </w:p>
    <w:p w14:paraId="2C60D153" w14:textId="77777777" w:rsidR="001F7CB3" w:rsidRPr="005A2A58" w:rsidRDefault="00A419D5" w:rsidP="009F67BD">
      <w:pPr>
        <w:spacing w:after="0" w:line="480" w:lineRule="auto"/>
        <w:ind w:left="720" w:hanging="720"/>
        <w:rPr>
          <w:rFonts w:ascii="Times New Roman" w:hAnsi="Times New Roman" w:cs="Times New Roman"/>
          <w:sz w:val="24"/>
          <w:szCs w:val="24"/>
        </w:rPr>
      </w:pPr>
      <w:r w:rsidRPr="005A2A58">
        <w:rPr>
          <w:rFonts w:ascii="Times New Roman" w:hAnsi="Times New Roman" w:cs="Times New Roman"/>
          <w:sz w:val="24"/>
          <w:szCs w:val="24"/>
        </w:rPr>
        <w:t xml:space="preserve">Edwards, F., Lee, H., &amp; Esposito, M. (2019). Risk of being killed by police use of force in the United States by age, race-ethnicity, and sex. </w:t>
      </w:r>
      <w:r w:rsidRPr="005A2A58">
        <w:rPr>
          <w:rFonts w:ascii="Times New Roman" w:hAnsi="Times New Roman" w:cs="Times New Roman"/>
          <w:i/>
          <w:iCs/>
          <w:sz w:val="24"/>
          <w:szCs w:val="24"/>
        </w:rPr>
        <w:t xml:space="preserve">Proceedings Of </w:t>
      </w:r>
      <w:proofErr w:type="gramStart"/>
      <w:r w:rsidRPr="005A2A58">
        <w:rPr>
          <w:rFonts w:ascii="Times New Roman" w:hAnsi="Times New Roman" w:cs="Times New Roman"/>
          <w:i/>
          <w:iCs/>
          <w:sz w:val="24"/>
          <w:szCs w:val="24"/>
        </w:rPr>
        <w:t>The</w:t>
      </w:r>
      <w:proofErr w:type="gramEnd"/>
      <w:r w:rsidRPr="005A2A58">
        <w:rPr>
          <w:rFonts w:ascii="Times New Roman" w:hAnsi="Times New Roman" w:cs="Times New Roman"/>
          <w:i/>
          <w:iCs/>
          <w:sz w:val="24"/>
          <w:szCs w:val="24"/>
        </w:rPr>
        <w:t xml:space="preserve"> National Academy Of Sciences</w:t>
      </w:r>
      <w:r w:rsidRPr="005A2A58">
        <w:rPr>
          <w:rFonts w:ascii="Times New Roman" w:hAnsi="Times New Roman" w:cs="Times New Roman"/>
          <w:sz w:val="24"/>
          <w:szCs w:val="24"/>
        </w:rPr>
        <w:t>, </w:t>
      </w:r>
      <w:r w:rsidRPr="005A2A58">
        <w:rPr>
          <w:rFonts w:ascii="Times New Roman" w:hAnsi="Times New Roman" w:cs="Times New Roman"/>
          <w:i/>
          <w:iCs/>
          <w:sz w:val="24"/>
          <w:szCs w:val="24"/>
        </w:rPr>
        <w:t>116</w:t>
      </w:r>
      <w:r w:rsidRPr="005A2A58">
        <w:rPr>
          <w:rFonts w:ascii="Times New Roman" w:hAnsi="Times New Roman" w:cs="Times New Roman"/>
          <w:sz w:val="24"/>
          <w:szCs w:val="24"/>
        </w:rPr>
        <w:t xml:space="preserve">(34), 16793-16798. </w:t>
      </w:r>
      <w:hyperlink r:id="rId8" w:history="1">
        <w:r w:rsidRPr="005A2A58">
          <w:rPr>
            <w:rStyle w:val="Hyperlink"/>
            <w:rFonts w:ascii="Times New Roman" w:hAnsi="Times New Roman" w:cs="Times New Roman"/>
            <w:sz w:val="24"/>
            <w:szCs w:val="24"/>
          </w:rPr>
          <w:t>https://doi.org/10.1073/pnas.1821204116</w:t>
        </w:r>
      </w:hyperlink>
    </w:p>
    <w:p w14:paraId="194B3053" w14:textId="77777777" w:rsidR="001F7CB3" w:rsidRPr="005A2A58" w:rsidRDefault="00A419D5" w:rsidP="009F67BD">
      <w:pPr>
        <w:spacing w:after="0" w:line="480" w:lineRule="auto"/>
        <w:ind w:left="720" w:hanging="720"/>
        <w:rPr>
          <w:rFonts w:ascii="Times New Roman" w:hAnsi="Times New Roman" w:cs="Times New Roman"/>
          <w:sz w:val="24"/>
          <w:szCs w:val="24"/>
        </w:rPr>
      </w:pPr>
      <w:r w:rsidRPr="005A2A58">
        <w:rPr>
          <w:rFonts w:ascii="Times New Roman" w:hAnsi="Times New Roman" w:cs="Times New Roman"/>
          <w:sz w:val="24"/>
          <w:szCs w:val="24"/>
        </w:rPr>
        <w:t>Klahm, C. F., &amp; Tillyer, R. (2010). Understanding police use of force: A review of the evidence. </w:t>
      </w:r>
      <w:r w:rsidRPr="005A2A58">
        <w:rPr>
          <w:rFonts w:ascii="Times New Roman" w:hAnsi="Times New Roman" w:cs="Times New Roman"/>
          <w:i/>
          <w:iCs/>
          <w:sz w:val="24"/>
          <w:szCs w:val="24"/>
        </w:rPr>
        <w:t>Southwest Journal of criminal justice</w:t>
      </w:r>
      <w:r w:rsidRPr="005A2A58">
        <w:rPr>
          <w:rFonts w:ascii="Times New Roman" w:hAnsi="Times New Roman" w:cs="Times New Roman"/>
          <w:sz w:val="24"/>
          <w:szCs w:val="24"/>
        </w:rPr>
        <w:t>, </w:t>
      </w:r>
      <w:r w:rsidRPr="005A2A58">
        <w:rPr>
          <w:rFonts w:ascii="Times New Roman" w:hAnsi="Times New Roman" w:cs="Times New Roman"/>
          <w:i/>
          <w:iCs/>
          <w:sz w:val="24"/>
          <w:szCs w:val="24"/>
        </w:rPr>
        <w:t>7</w:t>
      </w:r>
      <w:r w:rsidRPr="005A2A58">
        <w:rPr>
          <w:rFonts w:ascii="Times New Roman" w:hAnsi="Times New Roman" w:cs="Times New Roman"/>
          <w:sz w:val="24"/>
          <w:szCs w:val="24"/>
        </w:rPr>
        <w:t>(2), 214-239.</w:t>
      </w:r>
    </w:p>
    <w:p w14:paraId="7489AB74" w14:textId="77777777" w:rsidR="001F7CB3" w:rsidRPr="005A2A58" w:rsidRDefault="00A419D5" w:rsidP="009F67BD">
      <w:pPr>
        <w:spacing w:after="0" w:line="480" w:lineRule="auto"/>
        <w:ind w:left="720" w:hanging="720"/>
        <w:rPr>
          <w:rFonts w:ascii="Times New Roman" w:hAnsi="Times New Roman" w:cs="Times New Roman"/>
          <w:sz w:val="24"/>
          <w:szCs w:val="24"/>
        </w:rPr>
      </w:pPr>
      <w:r w:rsidRPr="005A2A58">
        <w:rPr>
          <w:rFonts w:ascii="Times New Roman" w:hAnsi="Times New Roman" w:cs="Times New Roman"/>
          <w:sz w:val="24"/>
          <w:szCs w:val="24"/>
        </w:rPr>
        <w:t>Public Policy Institute of California. </w:t>
      </w:r>
      <w:r w:rsidRPr="005A2A58">
        <w:rPr>
          <w:rFonts w:ascii="Times New Roman" w:hAnsi="Times New Roman" w:cs="Times New Roman"/>
          <w:i/>
          <w:iCs/>
          <w:sz w:val="24"/>
          <w:szCs w:val="24"/>
        </w:rPr>
        <w:t>Police Use o</w:t>
      </w:r>
      <w:r w:rsidRPr="005A2A58">
        <w:rPr>
          <w:rFonts w:ascii="Times New Roman" w:hAnsi="Times New Roman" w:cs="Times New Roman"/>
          <w:i/>
          <w:iCs/>
          <w:sz w:val="24"/>
          <w:szCs w:val="24"/>
        </w:rPr>
        <w:t>f Force and Misconduct in California - Public Policy Institute of California</w:t>
      </w:r>
      <w:r w:rsidRPr="005A2A58">
        <w:rPr>
          <w:rFonts w:ascii="Times New Roman" w:hAnsi="Times New Roman" w:cs="Times New Roman"/>
          <w:sz w:val="24"/>
          <w:szCs w:val="24"/>
        </w:rPr>
        <w:t xml:space="preserve">. Public Policy Institute of California. Retrieved 6 December 2021, from </w:t>
      </w:r>
      <w:hyperlink r:id="rId9" w:history="1">
        <w:r w:rsidRPr="005A2A58">
          <w:rPr>
            <w:rStyle w:val="Hyperlink"/>
            <w:rFonts w:ascii="Times New Roman" w:hAnsi="Times New Roman" w:cs="Times New Roman"/>
            <w:sz w:val="24"/>
            <w:szCs w:val="24"/>
          </w:rPr>
          <w:t>https://</w:t>
        </w:r>
        <w:r w:rsidRPr="005A2A58">
          <w:rPr>
            <w:rStyle w:val="Hyperlink"/>
            <w:rFonts w:ascii="Times New Roman" w:hAnsi="Times New Roman" w:cs="Times New Roman"/>
            <w:sz w:val="24"/>
            <w:szCs w:val="24"/>
          </w:rPr>
          <w:t>www.ppic.org/publication/police-use-of-force-and-misconduct-in-california/</w:t>
        </w:r>
      </w:hyperlink>
      <w:r w:rsidRPr="005A2A58">
        <w:rPr>
          <w:rFonts w:ascii="Times New Roman" w:hAnsi="Times New Roman" w:cs="Times New Roman"/>
          <w:sz w:val="24"/>
          <w:szCs w:val="24"/>
        </w:rPr>
        <w:t>.</w:t>
      </w:r>
    </w:p>
    <w:p w14:paraId="60837008" w14:textId="77777777" w:rsidR="001F7CB3" w:rsidRPr="005A2A58" w:rsidRDefault="00A419D5" w:rsidP="009F67BD">
      <w:pPr>
        <w:spacing w:after="0" w:line="480" w:lineRule="auto"/>
        <w:ind w:left="720" w:hanging="720"/>
        <w:rPr>
          <w:rFonts w:ascii="Times New Roman" w:hAnsi="Times New Roman" w:cs="Times New Roman"/>
          <w:sz w:val="24"/>
          <w:szCs w:val="24"/>
        </w:rPr>
      </w:pPr>
      <w:r w:rsidRPr="005A2A58">
        <w:rPr>
          <w:rFonts w:ascii="Times New Roman" w:hAnsi="Times New Roman" w:cs="Times New Roman"/>
          <w:sz w:val="24"/>
          <w:szCs w:val="24"/>
        </w:rPr>
        <w:t>The Federalist Society. (2020). </w:t>
      </w:r>
      <w:r w:rsidRPr="005A2A58">
        <w:rPr>
          <w:rFonts w:ascii="Times New Roman" w:hAnsi="Times New Roman" w:cs="Times New Roman"/>
          <w:i/>
          <w:iCs/>
          <w:sz w:val="24"/>
          <w:szCs w:val="24"/>
        </w:rPr>
        <w:t>The Evolution of Modern Use-of-Force Policies and the Need for Professionalism in Policing | The Federalist Society</w:t>
      </w:r>
      <w:r w:rsidRPr="005A2A58">
        <w:rPr>
          <w:rFonts w:ascii="Times New Roman" w:hAnsi="Times New Roman" w:cs="Times New Roman"/>
          <w:sz w:val="24"/>
          <w:szCs w:val="24"/>
        </w:rPr>
        <w:t>. Fedsoc.org. Retrieved 6 Decembe</w:t>
      </w:r>
      <w:r w:rsidRPr="005A2A58">
        <w:rPr>
          <w:rFonts w:ascii="Times New Roman" w:hAnsi="Times New Roman" w:cs="Times New Roman"/>
          <w:sz w:val="24"/>
          <w:szCs w:val="24"/>
        </w:rPr>
        <w:t xml:space="preserve">r 2021, from </w:t>
      </w:r>
      <w:hyperlink r:id="rId10" w:history="1">
        <w:r w:rsidRPr="005A2A58">
          <w:rPr>
            <w:rStyle w:val="Hyperlink"/>
            <w:rFonts w:ascii="Times New Roman" w:hAnsi="Times New Roman" w:cs="Times New Roman"/>
            <w:sz w:val="24"/>
            <w:szCs w:val="24"/>
          </w:rPr>
          <w:t>https://fedsoc.org/commentary/publications/the-evolution-of-modern-use-of-force-policies-and-</w:t>
        </w:r>
        <w:r w:rsidRPr="005A2A58">
          <w:rPr>
            <w:rStyle w:val="Hyperlink"/>
            <w:rFonts w:ascii="Times New Roman" w:hAnsi="Times New Roman" w:cs="Times New Roman"/>
            <w:sz w:val="24"/>
            <w:szCs w:val="24"/>
          </w:rPr>
          <w:t>the-need-for-professionalism-in-policing</w:t>
        </w:r>
      </w:hyperlink>
      <w:r w:rsidRPr="005A2A58">
        <w:rPr>
          <w:rFonts w:ascii="Times New Roman" w:hAnsi="Times New Roman" w:cs="Times New Roman"/>
          <w:sz w:val="24"/>
          <w:szCs w:val="24"/>
        </w:rPr>
        <w:t>.</w:t>
      </w:r>
    </w:p>
    <w:p w14:paraId="083AC314" w14:textId="77777777" w:rsidR="001F7CB3" w:rsidRPr="005A2A58" w:rsidRDefault="001F7CB3" w:rsidP="005A2A58">
      <w:pPr>
        <w:spacing w:after="0" w:line="480" w:lineRule="auto"/>
        <w:rPr>
          <w:rFonts w:ascii="Times New Roman" w:hAnsi="Times New Roman" w:cs="Times New Roman"/>
          <w:sz w:val="24"/>
          <w:szCs w:val="24"/>
        </w:rPr>
      </w:pPr>
    </w:p>
    <w:p w14:paraId="754E14AC" w14:textId="77777777" w:rsidR="00B906FF" w:rsidRPr="005A2A58" w:rsidRDefault="00B906FF" w:rsidP="005A2A58">
      <w:pPr>
        <w:spacing w:after="0" w:line="480" w:lineRule="auto"/>
        <w:rPr>
          <w:rFonts w:ascii="Times New Roman" w:hAnsi="Times New Roman" w:cs="Times New Roman"/>
          <w:sz w:val="24"/>
          <w:szCs w:val="24"/>
        </w:rPr>
      </w:pPr>
    </w:p>
    <w:sectPr w:rsidR="00B906FF" w:rsidRPr="005A2A5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B5A0E" w14:textId="77777777" w:rsidR="00A419D5" w:rsidRDefault="00A419D5">
      <w:pPr>
        <w:spacing w:after="0" w:line="240" w:lineRule="auto"/>
      </w:pPr>
      <w:r>
        <w:separator/>
      </w:r>
    </w:p>
  </w:endnote>
  <w:endnote w:type="continuationSeparator" w:id="0">
    <w:p w14:paraId="50E2BD5B" w14:textId="77777777" w:rsidR="00A419D5" w:rsidRDefault="00A41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A5758" w14:textId="77777777" w:rsidR="00A419D5" w:rsidRDefault="00A419D5">
      <w:pPr>
        <w:spacing w:after="0" w:line="240" w:lineRule="auto"/>
      </w:pPr>
      <w:r>
        <w:separator/>
      </w:r>
    </w:p>
  </w:footnote>
  <w:footnote w:type="continuationSeparator" w:id="0">
    <w:p w14:paraId="46E62036" w14:textId="77777777" w:rsidR="00A419D5" w:rsidRDefault="00A419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10242814"/>
      <w:docPartObj>
        <w:docPartGallery w:val="Page Numbers (Top of Page)"/>
        <w:docPartUnique/>
      </w:docPartObj>
    </w:sdtPr>
    <w:sdtEndPr>
      <w:rPr>
        <w:noProof/>
      </w:rPr>
    </w:sdtEndPr>
    <w:sdtContent>
      <w:p w14:paraId="27A702D8" w14:textId="18D8E745" w:rsidR="00222B59" w:rsidRPr="00222B59" w:rsidRDefault="00A419D5">
        <w:pPr>
          <w:pStyle w:val="Header"/>
          <w:jc w:val="right"/>
          <w:rPr>
            <w:rFonts w:ascii="Times New Roman" w:hAnsi="Times New Roman" w:cs="Times New Roman"/>
            <w:sz w:val="24"/>
            <w:szCs w:val="24"/>
          </w:rPr>
        </w:pPr>
        <w:r w:rsidRPr="00222B59">
          <w:rPr>
            <w:rFonts w:ascii="Times New Roman" w:hAnsi="Times New Roman" w:cs="Times New Roman"/>
            <w:sz w:val="24"/>
            <w:szCs w:val="24"/>
          </w:rPr>
          <w:fldChar w:fldCharType="begin"/>
        </w:r>
        <w:r w:rsidRPr="00222B59">
          <w:rPr>
            <w:rFonts w:ascii="Times New Roman" w:hAnsi="Times New Roman" w:cs="Times New Roman"/>
            <w:sz w:val="24"/>
            <w:szCs w:val="24"/>
          </w:rPr>
          <w:instrText xml:space="preserve"> PAGE   \* MERGEFORMAT </w:instrText>
        </w:r>
        <w:r w:rsidRPr="00222B59">
          <w:rPr>
            <w:rFonts w:ascii="Times New Roman" w:hAnsi="Times New Roman" w:cs="Times New Roman"/>
            <w:sz w:val="24"/>
            <w:szCs w:val="24"/>
          </w:rPr>
          <w:fldChar w:fldCharType="separate"/>
        </w:r>
        <w:r w:rsidRPr="00222B59">
          <w:rPr>
            <w:rFonts w:ascii="Times New Roman" w:hAnsi="Times New Roman" w:cs="Times New Roman"/>
            <w:noProof/>
            <w:sz w:val="24"/>
            <w:szCs w:val="24"/>
          </w:rPr>
          <w:t>2</w:t>
        </w:r>
        <w:r w:rsidRPr="00222B59">
          <w:rPr>
            <w:rFonts w:ascii="Times New Roman" w:hAnsi="Times New Roman" w:cs="Times New Roman"/>
            <w:noProof/>
            <w:sz w:val="24"/>
            <w:szCs w:val="24"/>
          </w:rPr>
          <w:fldChar w:fldCharType="end"/>
        </w:r>
      </w:p>
    </w:sdtContent>
  </w:sdt>
  <w:p w14:paraId="71C98929" w14:textId="77777777" w:rsidR="00222B59" w:rsidRPr="00222B59" w:rsidRDefault="00222B5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84AEF"/>
    <w:multiLevelType w:val="hybridMultilevel"/>
    <w:tmpl w:val="A474A6D0"/>
    <w:lvl w:ilvl="0" w:tplc="3FEC91F8">
      <w:start w:val="1"/>
      <w:numFmt w:val="decimal"/>
      <w:lvlText w:val="%1."/>
      <w:lvlJc w:val="left"/>
      <w:pPr>
        <w:ind w:left="720" w:hanging="360"/>
      </w:pPr>
      <w:rPr>
        <w:rFonts w:hint="default"/>
      </w:rPr>
    </w:lvl>
    <w:lvl w:ilvl="1" w:tplc="5E3A5C70" w:tentative="1">
      <w:start w:val="1"/>
      <w:numFmt w:val="lowerLetter"/>
      <w:lvlText w:val="%2."/>
      <w:lvlJc w:val="left"/>
      <w:pPr>
        <w:ind w:left="1440" w:hanging="360"/>
      </w:pPr>
    </w:lvl>
    <w:lvl w:ilvl="2" w:tplc="957658C6" w:tentative="1">
      <w:start w:val="1"/>
      <w:numFmt w:val="lowerRoman"/>
      <w:lvlText w:val="%3."/>
      <w:lvlJc w:val="right"/>
      <w:pPr>
        <w:ind w:left="2160" w:hanging="180"/>
      </w:pPr>
    </w:lvl>
    <w:lvl w:ilvl="3" w:tplc="1C4A996E" w:tentative="1">
      <w:start w:val="1"/>
      <w:numFmt w:val="decimal"/>
      <w:lvlText w:val="%4."/>
      <w:lvlJc w:val="left"/>
      <w:pPr>
        <w:ind w:left="2880" w:hanging="360"/>
      </w:pPr>
    </w:lvl>
    <w:lvl w:ilvl="4" w:tplc="913881D4" w:tentative="1">
      <w:start w:val="1"/>
      <w:numFmt w:val="lowerLetter"/>
      <w:lvlText w:val="%5."/>
      <w:lvlJc w:val="left"/>
      <w:pPr>
        <w:ind w:left="3600" w:hanging="360"/>
      </w:pPr>
    </w:lvl>
    <w:lvl w:ilvl="5" w:tplc="307C7F30" w:tentative="1">
      <w:start w:val="1"/>
      <w:numFmt w:val="lowerRoman"/>
      <w:lvlText w:val="%6."/>
      <w:lvlJc w:val="right"/>
      <w:pPr>
        <w:ind w:left="4320" w:hanging="180"/>
      </w:pPr>
    </w:lvl>
    <w:lvl w:ilvl="6" w:tplc="DEDC3F40" w:tentative="1">
      <w:start w:val="1"/>
      <w:numFmt w:val="decimal"/>
      <w:lvlText w:val="%7."/>
      <w:lvlJc w:val="left"/>
      <w:pPr>
        <w:ind w:left="5040" w:hanging="360"/>
      </w:pPr>
    </w:lvl>
    <w:lvl w:ilvl="7" w:tplc="FF9CB9DC" w:tentative="1">
      <w:start w:val="1"/>
      <w:numFmt w:val="lowerLetter"/>
      <w:lvlText w:val="%8."/>
      <w:lvlJc w:val="left"/>
      <w:pPr>
        <w:ind w:left="5760" w:hanging="360"/>
      </w:pPr>
    </w:lvl>
    <w:lvl w:ilvl="8" w:tplc="D6C834F6" w:tentative="1">
      <w:start w:val="1"/>
      <w:numFmt w:val="lowerRoman"/>
      <w:lvlText w:val="%9."/>
      <w:lvlJc w:val="right"/>
      <w:pPr>
        <w:ind w:left="6480" w:hanging="180"/>
      </w:pPr>
    </w:lvl>
  </w:abstractNum>
  <w:abstractNum w:abstractNumId="1" w15:restartNumberingAfterBreak="0">
    <w:nsid w:val="6F9B58BB"/>
    <w:multiLevelType w:val="hybridMultilevel"/>
    <w:tmpl w:val="4B1023E0"/>
    <w:lvl w:ilvl="0" w:tplc="C5ACE570">
      <w:start w:val="1"/>
      <w:numFmt w:val="decimal"/>
      <w:lvlText w:val="%1."/>
      <w:lvlJc w:val="left"/>
      <w:pPr>
        <w:ind w:left="2160" w:hanging="360"/>
      </w:pPr>
      <w:rPr>
        <w:rFonts w:hint="default"/>
      </w:rPr>
    </w:lvl>
    <w:lvl w:ilvl="1" w:tplc="9ED494B6" w:tentative="1">
      <w:start w:val="1"/>
      <w:numFmt w:val="lowerLetter"/>
      <w:lvlText w:val="%2."/>
      <w:lvlJc w:val="left"/>
      <w:pPr>
        <w:ind w:left="2880" w:hanging="360"/>
      </w:pPr>
    </w:lvl>
    <w:lvl w:ilvl="2" w:tplc="AA2A7D64" w:tentative="1">
      <w:start w:val="1"/>
      <w:numFmt w:val="lowerRoman"/>
      <w:lvlText w:val="%3."/>
      <w:lvlJc w:val="right"/>
      <w:pPr>
        <w:ind w:left="3600" w:hanging="180"/>
      </w:pPr>
    </w:lvl>
    <w:lvl w:ilvl="3" w:tplc="D1E27006" w:tentative="1">
      <w:start w:val="1"/>
      <w:numFmt w:val="decimal"/>
      <w:lvlText w:val="%4."/>
      <w:lvlJc w:val="left"/>
      <w:pPr>
        <w:ind w:left="4320" w:hanging="360"/>
      </w:pPr>
    </w:lvl>
    <w:lvl w:ilvl="4" w:tplc="30964F9C" w:tentative="1">
      <w:start w:val="1"/>
      <w:numFmt w:val="lowerLetter"/>
      <w:lvlText w:val="%5."/>
      <w:lvlJc w:val="left"/>
      <w:pPr>
        <w:ind w:left="5040" w:hanging="360"/>
      </w:pPr>
    </w:lvl>
    <w:lvl w:ilvl="5" w:tplc="79D2DC52" w:tentative="1">
      <w:start w:val="1"/>
      <w:numFmt w:val="lowerRoman"/>
      <w:lvlText w:val="%6."/>
      <w:lvlJc w:val="right"/>
      <w:pPr>
        <w:ind w:left="5760" w:hanging="180"/>
      </w:pPr>
    </w:lvl>
    <w:lvl w:ilvl="6" w:tplc="D2602E1E" w:tentative="1">
      <w:start w:val="1"/>
      <w:numFmt w:val="decimal"/>
      <w:lvlText w:val="%7."/>
      <w:lvlJc w:val="left"/>
      <w:pPr>
        <w:ind w:left="6480" w:hanging="360"/>
      </w:pPr>
    </w:lvl>
    <w:lvl w:ilvl="7" w:tplc="B33A308A" w:tentative="1">
      <w:start w:val="1"/>
      <w:numFmt w:val="lowerLetter"/>
      <w:lvlText w:val="%8."/>
      <w:lvlJc w:val="left"/>
      <w:pPr>
        <w:ind w:left="7200" w:hanging="360"/>
      </w:pPr>
    </w:lvl>
    <w:lvl w:ilvl="8" w:tplc="74509560" w:tentative="1">
      <w:start w:val="1"/>
      <w:numFmt w:val="lowerRoman"/>
      <w:lvlText w:val="%9."/>
      <w:lvlJc w:val="right"/>
      <w:pPr>
        <w:ind w:left="79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4F9"/>
    <w:rsid w:val="00004A91"/>
    <w:rsid w:val="00052064"/>
    <w:rsid w:val="00054B7C"/>
    <w:rsid w:val="000B670E"/>
    <w:rsid w:val="000D1917"/>
    <w:rsid w:val="001069A4"/>
    <w:rsid w:val="0011782B"/>
    <w:rsid w:val="00125C08"/>
    <w:rsid w:val="001C239A"/>
    <w:rsid w:val="001C5FCD"/>
    <w:rsid w:val="001E794D"/>
    <w:rsid w:val="001F7CB3"/>
    <w:rsid w:val="00222B59"/>
    <w:rsid w:val="00245343"/>
    <w:rsid w:val="00263366"/>
    <w:rsid w:val="0028383D"/>
    <w:rsid w:val="002934F9"/>
    <w:rsid w:val="002B5616"/>
    <w:rsid w:val="002C6E70"/>
    <w:rsid w:val="002F722C"/>
    <w:rsid w:val="00316D1B"/>
    <w:rsid w:val="00355D75"/>
    <w:rsid w:val="0035741F"/>
    <w:rsid w:val="00365616"/>
    <w:rsid w:val="00387600"/>
    <w:rsid w:val="003E0C66"/>
    <w:rsid w:val="004149E0"/>
    <w:rsid w:val="004312EE"/>
    <w:rsid w:val="00451678"/>
    <w:rsid w:val="00485AE9"/>
    <w:rsid w:val="00490A22"/>
    <w:rsid w:val="0049288C"/>
    <w:rsid w:val="004C1B82"/>
    <w:rsid w:val="004C31A8"/>
    <w:rsid w:val="004D13A5"/>
    <w:rsid w:val="004E2E9E"/>
    <w:rsid w:val="005025F7"/>
    <w:rsid w:val="0053168F"/>
    <w:rsid w:val="005318AE"/>
    <w:rsid w:val="00570F3F"/>
    <w:rsid w:val="005828A3"/>
    <w:rsid w:val="005A2A58"/>
    <w:rsid w:val="005C192C"/>
    <w:rsid w:val="00616556"/>
    <w:rsid w:val="00627F46"/>
    <w:rsid w:val="00672727"/>
    <w:rsid w:val="006B0735"/>
    <w:rsid w:val="006B7C23"/>
    <w:rsid w:val="00726B85"/>
    <w:rsid w:val="00730A89"/>
    <w:rsid w:val="0074238C"/>
    <w:rsid w:val="00766D68"/>
    <w:rsid w:val="0078045A"/>
    <w:rsid w:val="00781978"/>
    <w:rsid w:val="007946C8"/>
    <w:rsid w:val="007C4A66"/>
    <w:rsid w:val="007E3736"/>
    <w:rsid w:val="007F00CE"/>
    <w:rsid w:val="00827643"/>
    <w:rsid w:val="008340BF"/>
    <w:rsid w:val="00844C03"/>
    <w:rsid w:val="00844F8D"/>
    <w:rsid w:val="008D26FD"/>
    <w:rsid w:val="008D3858"/>
    <w:rsid w:val="008E5120"/>
    <w:rsid w:val="00921572"/>
    <w:rsid w:val="00931BB7"/>
    <w:rsid w:val="00935E63"/>
    <w:rsid w:val="00952527"/>
    <w:rsid w:val="00964479"/>
    <w:rsid w:val="00994739"/>
    <w:rsid w:val="009A1D21"/>
    <w:rsid w:val="009A3902"/>
    <w:rsid w:val="009C3385"/>
    <w:rsid w:val="009D4871"/>
    <w:rsid w:val="009F67BD"/>
    <w:rsid w:val="00A13F7A"/>
    <w:rsid w:val="00A419D5"/>
    <w:rsid w:val="00A56820"/>
    <w:rsid w:val="00AA1E78"/>
    <w:rsid w:val="00AE28C1"/>
    <w:rsid w:val="00B07FC7"/>
    <w:rsid w:val="00B534A2"/>
    <w:rsid w:val="00B9010D"/>
    <w:rsid w:val="00B906FF"/>
    <w:rsid w:val="00B92A7D"/>
    <w:rsid w:val="00BE2E62"/>
    <w:rsid w:val="00C01BA0"/>
    <w:rsid w:val="00C91590"/>
    <w:rsid w:val="00CC2304"/>
    <w:rsid w:val="00CC3FA7"/>
    <w:rsid w:val="00CE1026"/>
    <w:rsid w:val="00D81D70"/>
    <w:rsid w:val="00DB0388"/>
    <w:rsid w:val="00DE7034"/>
    <w:rsid w:val="00DF1A17"/>
    <w:rsid w:val="00E072CC"/>
    <w:rsid w:val="00E51D2E"/>
    <w:rsid w:val="00E60C85"/>
    <w:rsid w:val="00EC5767"/>
    <w:rsid w:val="00ED1BB6"/>
    <w:rsid w:val="00EF56E4"/>
    <w:rsid w:val="00F27535"/>
    <w:rsid w:val="00F41E42"/>
    <w:rsid w:val="00F85C51"/>
    <w:rsid w:val="00FA5673"/>
    <w:rsid w:val="00FC2EBA"/>
    <w:rsid w:val="00FE0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0C5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semiHidden/>
    <w:unhideWhenUsed/>
    <w:rsid w:val="00A13F7A"/>
    <w:pPr>
      <w:spacing w:after="100"/>
    </w:pPr>
    <w:rPr>
      <w:rFonts w:eastAsiaTheme="minorEastAsia"/>
      <w:lang w:val="en-GB" w:eastAsia="en-GB"/>
    </w:rPr>
  </w:style>
  <w:style w:type="paragraph" w:styleId="Header">
    <w:name w:val="header"/>
    <w:basedOn w:val="Normal"/>
    <w:link w:val="HeaderChar"/>
    <w:uiPriority w:val="99"/>
    <w:unhideWhenUsed/>
    <w:rsid w:val="00C9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590"/>
  </w:style>
  <w:style w:type="paragraph" w:styleId="Footer">
    <w:name w:val="footer"/>
    <w:basedOn w:val="Normal"/>
    <w:link w:val="FooterChar"/>
    <w:uiPriority w:val="99"/>
    <w:unhideWhenUsed/>
    <w:rsid w:val="00C9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590"/>
  </w:style>
  <w:style w:type="paragraph" w:styleId="ListParagraph">
    <w:name w:val="List Paragraph"/>
    <w:basedOn w:val="Normal"/>
    <w:uiPriority w:val="34"/>
    <w:qFormat/>
    <w:rsid w:val="006B7C23"/>
    <w:pPr>
      <w:ind w:left="720"/>
      <w:contextualSpacing/>
    </w:pPr>
  </w:style>
  <w:style w:type="character" w:styleId="Hyperlink">
    <w:name w:val="Hyperlink"/>
    <w:basedOn w:val="DefaultParagraphFont"/>
    <w:uiPriority w:val="99"/>
    <w:unhideWhenUsed/>
    <w:rsid w:val="001F7CB3"/>
    <w:rPr>
      <w:color w:val="0563C1" w:themeColor="hyperlink"/>
      <w:u w:val="single"/>
    </w:rPr>
  </w:style>
  <w:style w:type="character" w:customStyle="1" w:styleId="UnresolvedMention1">
    <w:name w:val="Unresolved Mention1"/>
    <w:basedOn w:val="DefaultParagraphFont"/>
    <w:uiPriority w:val="99"/>
    <w:semiHidden/>
    <w:unhideWhenUsed/>
    <w:rsid w:val="001F7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73/pnas.182120411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verycrsreport.com/reports/LSB1051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fedsoc.org/commentary/publications/the-evolution-of-modern-use-of-force-policies-and-the-need-for-professionalism-in-policing" TargetMode="External"/><Relationship Id="rId4" Type="http://schemas.openxmlformats.org/officeDocument/2006/relationships/webSettings" Target="webSettings.xml"/><Relationship Id="rId9" Type="http://schemas.openxmlformats.org/officeDocument/2006/relationships/hyperlink" Target="https://www.ppic.org/publication/police-use-of-force-and-misconduct-in-califor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1797</Words>
  <Characters>10244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2021-12-06T13:23:00Z</dcterms:created>
  <dcterms:modified xsi:type="dcterms:W3CDTF">2021-12-06T13:40:00Z</dcterms:modified>
</cp:coreProperties>
</file>